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D6" w:rsidRPr="0015101F" w:rsidRDefault="00831FD6" w:rsidP="00831FD6">
      <w:pPr>
        <w:spacing w:line="500" w:lineRule="exact"/>
        <w:ind w:firstLineChars="398" w:firstLine="1274"/>
        <w:rPr>
          <w:rFonts w:ascii="標楷體" w:eastAsia="標楷體" w:hAnsi="標楷體"/>
          <w:color w:val="000000"/>
          <w:sz w:val="32"/>
          <w:szCs w:val="32"/>
        </w:rPr>
      </w:pPr>
      <w:bookmarkStart w:id="0" w:name="_GoBack"/>
      <w:bookmarkEnd w:id="0"/>
      <w:r w:rsidRPr="0015101F">
        <w:rPr>
          <w:rFonts w:ascii="標楷體" w:eastAsia="標楷體" w:hAnsi="標楷體" w:hint="eastAsia"/>
          <w:color w:val="000000"/>
          <w:sz w:val="32"/>
          <w:szCs w:val="32"/>
        </w:rPr>
        <w:t>財團法人台北市文化基金會臺北市電影主題公園</w:t>
      </w:r>
    </w:p>
    <w:p w:rsidR="00831FD6" w:rsidRPr="0015101F" w:rsidRDefault="00831FD6" w:rsidP="00831FD6">
      <w:pPr>
        <w:spacing w:line="300" w:lineRule="exact"/>
        <w:ind w:left="480" w:hanging="480"/>
        <w:jc w:val="center"/>
        <w:rPr>
          <w:color w:val="000000"/>
          <w:sz w:val="32"/>
          <w:szCs w:val="32"/>
        </w:rPr>
      </w:pPr>
      <w:r w:rsidRPr="0015101F">
        <w:rPr>
          <w:rFonts w:ascii="標楷體" w:eastAsia="標楷體" w:hAnsi="標楷體" w:hint="eastAsia"/>
          <w:color w:val="000000"/>
          <w:sz w:val="32"/>
          <w:szCs w:val="32"/>
        </w:rPr>
        <w:t xml:space="preserve">              場地租借使用須知及收費表 </w:t>
      </w:r>
      <w:r>
        <w:rPr>
          <w:rFonts w:hint="eastAsia"/>
          <w:color w:val="000000"/>
          <w:sz w:val="32"/>
          <w:szCs w:val="32"/>
        </w:rPr>
        <w:t xml:space="preserve">         </w:t>
      </w:r>
      <w:r w:rsidRPr="0015101F">
        <w:rPr>
          <w:rFonts w:hint="eastAsia"/>
          <w:color w:val="000000"/>
          <w:sz w:val="32"/>
          <w:szCs w:val="32"/>
        </w:rPr>
        <w:t xml:space="preserve"> </w:t>
      </w:r>
      <w:r w:rsidRPr="0015101F">
        <w:rPr>
          <w:rFonts w:hint="eastAsia"/>
          <w:color w:val="000000"/>
          <w:sz w:val="16"/>
          <w:szCs w:val="16"/>
        </w:rPr>
        <w:t>九十六年十月一日訂定。</w:t>
      </w:r>
    </w:p>
    <w:p w:rsidR="00831FD6" w:rsidRPr="0015101F" w:rsidRDefault="00831FD6" w:rsidP="00831FD6">
      <w:pPr>
        <w:spacing w:line="300" w:lineRule="exact"/>
        <w:jc w:val="right"/>
        <w:rPr>
          <w:color w:val="000000"/>
          <w:sz w:val="16"/>
          <w:szCs w:val="16"/>
        </w:rPr>
      </w:pPr>
      <w:r w:rsidRPr="0015101F">
        <w:rPr>
          <w:rFonts w:hint="eastAsia"/>
          <w:color w:val="000000"/>
          <w:sz w:val="32"/>
          <w:szCs w:val="32"/>
        </w:rPr>
        <w:t xml:space="preserve">                                          </w:t>
      </w:r>
      <w:r w:rsidRPr="0015101F">
        <w:rPr>
          <w:rFonts w:hint="eastAsia"/>
          <w:color w:val="000000"/>
          <w:sz w:val="16"/>
          <w:szCs w:val="16"/>
        </w:rPr>
        <w:t>九十六年十二月一日第一次修正通過。</w:t>
      </w:r>
    </w:p>
    <w:p w:rsidR="00831FD6" w:rsidRPr="0015101F" w:rsidRDefault="00831FD6" w:rsidP="00831FD6">
      <w:pPr>
        <w:spacing w:line="300" w:lineRule="exact"/>
        <w:jc w:val="right"/>
        <w:rPr>
          <w:color w:val="000000"/>
          <w:sz w:val="16"/>
          <w:szCs w:val="16"/>
        </w:rPr>
      </w:pPr>
      <w:r w:rsidRPr="0015101F">
        <w:rPr>
          <w:rFonts w:hint="eastAsia"/>
          <w:color w:val="000000"/>
          <w:sz w:val="16"/>
          <w:szCs w:val="16"/>
        </w:rPr>
        <w:t xml:space="preserve">                                                                           </w:t>
      </w:r>
      <w:r w:rsidRPr="0015101F">
        <w:rPr>
          <w:rFonts w:hint="eastAsia"/>
          <w:color w:val="000000"/>
          <w:sz w:val="16"/>
          <w:szCs w:val="16"/>
        </w:rPr>
        <w:t>九十八年一月十一日第二次修正通過。</w:t>
      </w:r>
    </w:p>
    <w:p w:rsidR="00831FD6" w:rsidRPr="0015101F" w:rsidRDefault="00831FD6" w:rsidP="00831FD6">
      <w:pPr>
        <w:spacing w:line="300" w:lineRule="exact"/>
        <w:jc w:val="right"/>
        <w:rPr>
          <w:color w:val="000000"/>
          <w:sz w:val="16"/>
          <w:szCs w:val="16"/>
        </w:rPr>
      </w:pPr>
      <w:r w:rsidRPr="0015101F">
        <w:rPr>
          <w:rFonts w:hint="eastAsia"/>
          <w:color w:val="000000"/>
          <w:sz w:val="16"/>
          <w:szCs w:val="16"/>
        </w:rPr>
        <w:t xml:space="preserve">                                                                     </w:t>
      </w:r>
      <w:r w:rsidRPr="0015101F">
        <w:rPr>
          <w:rFonts w:hint="eastAsia"/>
          <w:color w:val="000000"/>
          <w:sz w:val="16"/>
          <w:szCs w:val="16"/>
        </w:rPr>
        <w:t>九十九年二月一日第三次修正通過。</w:t>
      </w:r>
    </w:p>
    <w:p w:rsidR="00831FD6" w:rsidRPr="0015101F" w:rsidRDefault="00831FD6" w:rsidP="00831FD6">
      <w:pPr>
        <w:spacing w:line="300" w:lineRule="exact"/>
        <w:jc w:val="right"/>
        <w:rPr>
          <w:color w:val="000000"/>
          <w:sz w:val="16"/>
          <w:szCs w:val="16"/>
        </w:rPr>
      </w:pPr>
      <w:r w:rsidRPr="0015101F">
        <w:rPr>
          <w:rFonts w:hint="eastAsia"/>
          <w:color w:val="000000"/>
          <w:sz w:val="16"/>
          <w:szCs w:val="16"/>
        </w:rPr>
        <w:t xml:space="preserve">                                                            </w:t>
      </w:r>
      <w:r w:rsidRPr="0015101F">
        <w:rPr>
          <w:rFonts w:hint="eastAsia"/>
          <w:color w:val="000000"/>
          <w:sz w:val="16"/>
          <w:szCs w:val="16"/>
        </w:rPr>
        <w:t>九十九年十二月一日第四次修正通過。</w:t>
      </w:r>
    </w:p>
    <w:p w:rsidR="00831FD6" w:rsidRPr="0015101F" w:rsidRDefault="00831FD6" w:rsidP="00831FD6">
      <w:pPr>
        <w:spacing w:line="300" w:lineRule="exact"/>
        <w:jc w:val="right"/>
        <w:rPr>
          <w:color w:val="000000"/>
          <w:sz w:val="16"/>
          <w:szCs w:val="16"/>
        </w:rPr>
      </w:pPr>
      <w:r w:rsidRPr="0015101F">
        <w:rPr>
          <w:rFonts w:hint="eastAsia"/>
          <w:color w:val="000000"/>
          <w:sz w:val="16"/>
          <w:szCs w:val="16"/>
        </w:rPr>
        <w:t xml:space="preserve">                           </w:t>
      </w:r>
      <w:r w:rsidRPr="0015101F">
        <w:rPr>
          <w:rFonts w:hint="eastAsia"/>
          <w:color w:val="000000"/>
          <w:sz w:val="16"/>
          <w:szCs w:val="16"/>
        </w:rPr>
        <w:t>一百零一年八月二十二日修正通過。</w:t>
      </w:r>
    </w:p>
    <w:p w:rsidR="00831FD6" w:rsidRPr="0015101F" w:rsidRDefault="00831FD6" w:rsidP="00831FD6">
      <w:pPr>
        <w:spacing w:line="300" w:lineRule="exact"/>
        <w:jc w:val="right"/>
        <w:rPr>
          <w:color w:val="000000"/>
          <w:sz w:val="16"/>
          <w:szCs w:val="16"/>
        </w:rPr>
      </w:pPr>
      <w:r w:rsidRPr="0015101F">
        <w:rPr>
          <w:rFonts w:hint="eastAsia"/>
          <w:color w:val="000000"/>
          <w:sz w:val="16"/>
          <w:szCs w:val="16"/>
        </w:rPr>
        <w:t>一百零六年修正。</w:t>
      </w:r>
    </w:p>
    <w:p w:rsidR="00831FD6" w:rsidRPr="0015101F" w:rsidRDefault="00831FD6" w:rsidP="00831FD6">
      <w:pPr>
        <w:spacing w:line="300" w:lineRule="exact"/>
        <w:jc w:val="right"/>
        <w:rPr>
          <w:color w:val="000000"/>
          <w:sz w:val="16"/>
          <w:szCs w:val="16"/>
        </w:rPr>
      </w:pPr>
    </w:p>
    <w:p w:rsidR="00831FD6" w:rsidRPr="0015101F" w:rsidRDefault="00831FD6" w:rsidP="00831FD6">
      <w:pPr>
        <w:spacing w:line="300" w:lineRule="exact"/>
        <w:ind w:left="720"/>
        <w:rPr>
          <w:rFonts w:ascii="標楷體" w:eastAsia="標楷體" w:hAnsi="標楷體"/>
          <w:b/>
          <w:color w:val="000000"/>
          <w:sz w:val="28"/>
          <w:szCs w:val="28"/>
        </w:rPr>
      </w:pPr>
      <w:r w:rsidRPr="0015101F">
        <w:rPr>
          <w:rFonts w:ascii="標楷體" w:eastAsia="標楷體" w:hAnsi="標楷體" w:hint="eastAsia"/>
          <w:b/>
          <w:color w:val="000000"/>
          <w:sz w:val="28"/>
          <w:szCs w:val="28"/>
        </w:rPr>
        <w:t xml:space="preserve">           臺北市電影主題公園場地租借使用須知</w:t>
      </w:r>
    </w:p>
    <w:p w:rsidR="00831FD6" w:rsidRPr="0015101F" w:rsidRDefault="00831FD6" w:rsidP="00831FD6">
      <w:pPr>
        <w:spacing w:line="500" w:lineRule="exact"/>
        <w:ind w:left="708" w:hangingChars="295" w:hanging="708"/>
        <w:rPr>
          <w:rFonts w:ascii="標楷體" w:eastAsia="標楷體" w:hAnsi="標楷體"/>
          <w:color w:val="000000"/>
          <w:szCs w:val="24"/>
        </w:rPr>
      </w:pPr>
      <w:r w:rsidRPr="0015101F">
        <w:rPr>
          <w:rFonts w:ascii="標楷體" w:eastAsia="標楷體" w:hAnsi="標楷體" w:hint="eastAsia"/>
          <w:color w:val="000000"/>
        </w:rPr>
        <w:t>一</w:t>
      </w:r>
      <w:r w:rsidRPr="0015101F">
        <w:rPr>
          <w:rFonts w:ascii="標楷體" w:eastAsia="標楷體" w:hAnsi="標楷體" w:hint="eastAsia"/>
          <w:color w:val="000000"/>
          <w:szCs w:val="24"/>
        </w:rPr>
        <w:t>、承租方於臺北市電影主題公園場地使用期間，應針對活動性質、內容且投保額度得需遵照現行政府制訂相關規範，投保公共意外責任保險，負責保障所有參與活動人員生命、身體及公共安全。</w:t>
      </w:r>
    </w:p>
    <w:p w:rsidR="00831FD6" w:rsidRPr="0015101F" w:rsidRDefault="00831FD6" w:rsidP="00831FD6">
      <w:pPr>
        <w:spacing w:line="500" w:lineRule="exact"/>
        <w:ind w:left="708" w:hangingChars="295" w:hanging="708"/>
        <w:rPr>
          <w:rFonts w:ascii="標楷體" w:eastAsia="標楷體" w:hAnsi="標楷體"/>
          <w:color w:val="000000"/>
          <w:szCs w:val="24"/>
        </w:rPr>
      </w:pPr>
      <w:r w:rsidRPr="0015101F">
        <w:rPr>
          <w:rFonts w:ascii="標楷體" w:eastAsia="標楷體" w:hAnsi="標楷體" w:hint="eastAsia"/>
          <w:color w:val="000000"/>
          <w:szCs w:val="24"/>
        </w:rPr>
        <w:t>二、活動所需之電源、音響及相關輔助設施，均由承租方自行準備；相關的佈置、設備、物品保管以及有關安全事項，均由承租方自行負責。舉辦大型活動時，承租方應負責館內廁所清潔及設置活動使用垃圾桶和應設置救護與醫療機制及應自行準備足量之消防滅火設備，並附上配置圖於明顯區域。</w:t>
      </w:r>
    </w:p>
    <w:p w:rsidR="00831FD6" w:rsidRPr="0015101F" w:rsidRDefault="00831FD6" w:rsidP="00831FD6">
      <w:pPr>
        <w:spacing w:line="500" w:lineRule="exact"/>
        <w:ind w:left="708" w:hangingChars="295" w:hanging="708"/>
        <w:rPr>
          <w:rFonts w:ascii="標楷體" w:eastAsia="標楷體" w:hAnsi="標楷體"/>
          <w:color w:val="000000"/>
          <w:szCs w:val="24"/>
        </w:rPr>
      </w:pPr>
      <w:r w:rsidRPr="0015101F">
        <w:rPr>
          <w:rFonts w:ascii="標楷體" w:eastAsia="標楷體" w:hAnsi="標楷體" w:hint="eastAsia"/>
          <w:color w:val="000000"/>
          <w:szCs w:val="24"/>
        </w:rPr>
        <w:t>三、承租方於活動過程中及活動結束後，均應負責保持場地之環境整潔；並於活動結束後使用期間屆滿前，應將一切自有之物件搬離並回復原狀，若未如期清除，即視同廢棄物，財團法人台北市文化基金會西門紅樓暨臺北市電影主題公園(下稱本館)無須通知或催告即有權為任何之處理，處理所需費用及所生損害，概由承租方人負責並按日計算違約金每日新台幣壹萬元整，本公司並得由保證金內優先扣除。</w:t>
      </w:r>
    </w:p>
    <w:p w:rsidR="00831FD6" w:rsidRPr="0015101F" w:rsidRDefault="00831FD6" w:rsidP="00831FD6">
      <w:pPr>
        <w:spacing w:line="500" w:lineRule="exact"/>
        <w:rPr>
          <w:rFonts w:ascii="標楷體" w:eastAsia="標楷體" w:hAnsi="標楷體"/>
          <w:color w:val="000000"/>
          <w:szCs w:val="24"/>
        </w:rPr>
      </w:pPr>
      <w:r w:rsidRPr="0015101F">
        <w:rPr>
          <w:rFonts w:ascii="標楷體" w:eastAsia="標楷體" w:hAnsi="標楷體" w:hint="eastAsia"/>
          <w:color w:val="000000"/>
          <w:szCs w:val="24"/>
        </w:rPr>
        <w:t>四、臺北市電影主題公園使用限制：</w:t>
      </w:r>
    </w:p>
    <w:p w:rsidR="00831FD6" w:rsidRPr="0015101F" w:rsidRDefault="00831FD6" w:rsidP="00831FD6">
      <w:pPr>
        <w:tabs>
          <w:tab w:val="left" w:pos="7580"/>
        </w:tabs>
        <w:spacing w:line="500" w:lineRule="exact"/>
        <w:ind w:left="960"/>
        <w:rPr>
          <w:rFonts w:ascii="標楷體" w:eastAsia="標楷體" w:hAnsi="標楷體"/>
          <w:color w:val="000000"/>
          <w:szCs w:val="24"/>
        </w:rPr>
      </w:pPr>
      <w:r w:rsidRPr="0015101F">
        <w:rPr>
          <w:rFonts w:ascii="標楷體" w:eastAsia="標楷體" w:hAnsi="標楷體" w:hint="eastAsia"/>
          <w:color w:val="000000"/>
          <w:szCs w:val="24"/>
        </w:rPr>
        <w:t>1.表演區不得架設於各出入口區域。</w:t>
      </w:r>
      <w:r>
        <w:rPr>
          <w:rFonts w:ascii="標楷體" w:eastAsia="標楷體" w:hAnsi="標楷體"/>
          <w:color w:val="000000"/>
          <w:szCs w:val="24"/>
        </w:rPr>
        <w:tab/>
      </w:r>
    </w:p>
    <w:p w:rsidR="00831FD6" w:rsidRPr="0015101F" w:rsidRDefault="00831FD6" w:rsidP="00831FD6">
      <w:pPr>
        <w:spacing w:line="500" w:lineRule="exact"/>
        <w:ind w:left="960"/>
        <w:rPr>
          <w:rFonts w:ascii="標楷體" w:eastAsia="標楷體" w:hAnsi="標楷體"/>
          <w:color w:val="000000"/>
          <w:szCs w:val="24"/>
        </w:rPr>
      </w:pPr>
      <w:r w:rsidRPr="0015101F">
        <w:rPr>
          <w:rFonts w:ascii="標楷體" w:eastAsia="標楷體" w:hAnsi="標楷體" w:hint="eastAsia"/>
          <w:color w:val="000000"/>
          <w:szCs w:val="24"/>
        </w:rPr>
        <w:t>2.於園區內搭設舞台時不得損傷廣場周邊之設施及公共藝術品，違者應負責回復原狀。</w:t>
      </w:r>
    </w:p>
    <w:p w:rsidR="00831FD6" w:rsidRPr="0015101F" w:rsidRDefault="00831FD6" w:rsidP="00831FD6">
      <w:pPr>
        <w:spacing w:line="500" w:lineRule="exact"/>
        <w:ind w:left="960"/>
        <w:rPr>
          <w:rFonts w:ascii="標楷體" w:eastAsia="標楷體" w:hAnsi="標楷體"/>
          <w:color w:val="000000"/>
          <w:szCs w:val="24"/>
        </w:rPr>
      </w:pPr>
      <w:r w:rsidRPr="0015101F">
        <w:rPr>
          <w:rFonts w:ascii="標楷體" w:eastAsia="標楷體" w:hAnsi="標楷體" w:hint="eastAsia"/>
          <w:color w:val="000000"/>
          <w:szCs w:val="24"/>
        </w:rPr>
        <w:t>3.嚴禁於藝術廣場地面噴畫任何標誌或打釘、打樁、書刻，及不得在周邊公共藝術品和既有設施上綑綁、搭架。</w:t>
      </w:r>
    </w:p>
    <w:p w:rsidR="00831FD6" w:rsidRPr="0015101F" w:rsidRDefault="00831FD6" w:rsidP="00831FD6">
      <w:pPr>
        <w:spacing w:line="500" w:lineRule="exact"/>
        <w:ind w:left="960"/>
        <w:rPr>
          <w:rFonts w:ascii="標楷體" w:eastAsia="標楷體" w:hAnsi="標楷體"/>
          <w:color w:val="000000"/>
          <w:szCs w:val="24"/>
        </w:rPr>
      </w:pPr>
      <w:r w:rsidRPr="0015101F">
        <w:rPr>
          <w:rFonts w:ascii="標楷體" w:eastAsia="標楷體" w:hAnsi="標楷體" w:hint="eastAsia"/>
          <w:color w:val="000000"/>
          <w:szCs w:val="24"/>
        </w:rPr>
        <w:t>4.嚴禁於園區內使用火源、施放煙火、天燈、鞭炮或風箏。</w:t>
      </w:r>
    </w:p>
    <w:p w:rsidR="00831FD6" w:rsidRPr="0015101F" w:rsidRDefault="00831FD6" w:rsidP="00831FD6">
      <w:pPr>
        <w:spacing w:line="500" w:lineRule="exact"/>
        <w:ind w:left="960"/>
        <w:rPr>
          <w:rFonts w:ascii="標楷體" w:eastAsia="標楷體" w:hAnsi="標楷體"/>
          <w:color w:val="000000"/>
          <w:szCs w:val="24"/>
        </w:rPr>
      </w:pPr>
      <w:r w:rsidRPr="0015101F">
        <w:rPr>
          <w:rFonts w:ascii="標楷體" w:eastAsia="標楷體" w:hAnsi="標楷體" w:hint="eastAsia"/>
          <w:color w:val="000000"/>
          <w:szCs w:val="24"/>
        </w:rPr>
        <w:t>5.所有車輛非經本館同意，不得進入園區，運貨車輛限停放於本館指定區域，限時裝卸完畢即刻駛離，不得任意逗留。</w:t>
      </w:r>
    </w:p>
    <w:p w:rsidR="00831FD6" w:rsidRPr="0015101F" w:rsidRDefault="00831FD6" w:rsidP="0088661C">
      <w:pPr>
        <w:pStyle w:val="a3"/>
        <w:spacing w:beforeLines="50" w:before="180" w:line="500" w:lineRule="exact"/>
        <w:ind w:leftChars="0" w:left="960"/>
        <w:jc w:val="both"/>
        <w:rPr>
          <w:rFonts w:ascii="標楷體" w:eastAsia="標楷體" w:hAnsi="標楷體"/>
          <w:color w:val="000000"/>
          <w:sz w:val="24"/>
        </w:rPr>
      </w:pPr>
      <w:r w:rsidRPr="0015101F">
        <w:rPr>
          <w:rFonts w:ascii="標楷體" w:eastAsia="標楷體" w:hAnsi="標楷體" w:hint="eastAsia"/>
          <w:color w:val="000000"/>
          <w:sz w:val="24"/>
        </w:rPr>
        <w:lastRenderedPageBreak/>
        <w:t>6.園區內全面禁止吸煙及嚼食檳榔。</w:t>
      </w:r>
    </w:p>
    <w:p w:rsidR="00831FD6" w:rsidRPr="0015101F" w:rsidRDefault="00831FD6" w:rsidP="0088661C">
      <w:pPr>
        <w:pStyle w:val="a3"/>
        <w:spacing w:beforeLines="50" w:before="180" w:line="500" w:lineRule="exact"/>
        <w:ind w:leftChars="0" w:left="960"/>
        <w:jc w:val="both"/>
        <w:rPr>
          <w:rFonts w:ascii="標楷體" w:eastAsia="標楷體" w:hAnsi="標楷體"/>
          <w:color w:val="000000"/>
          <w:sz w:val="24"/>
        </w:rPr>
      </w:pPr>
      <w:r w:rsidRPr="0015101F">
        <w:rPr>
          <w:rFonts w:ascii="標楷體" w:eastAsia="標楷體" w:hAnsi="標楷體" w:hint="eastAsia"/>
          <w:color w:val="000000"/>
          <w:sz w:val="24"/>
        </w:rPr>
        <w:t>7.因園區臨近住宅區，為確保社區居民安寧，承租方若承租夜間10時至日間10時之時段進場進行活動，請確保搭設及撤除任何設備不得發出擾民聲響（金屬碰撞聲、物品丟放聲</w:t>
      </w:r>
      <w:r w:rsidRPr="0015101F">
        <w:rPr>
          <w:rFonts w:ascii="標楷體" w:eastAsia="標楷體" w:hAnsi="標楷體"/>
          <w:color w:val="000000"/>
          <w:sz w:val="24"/>
        </w:rPr>
        <w:t>…</w:t>
      </w:r>
      <w:r w:rsidRPr="0015101F">
        <w:rPr>
          <w:rFonts w:ascii="標楷體" w:eastAsia="標楷體" w:hAnsi="標楷體" w:hint="eastAsia"/>
          <w:color w:val="000000"/>
          <w:sz w:val="24"/>
        </w:rPr>
        <w:t>等），若於以上規定時間內違反規定，館方有權要求暫停所有工程，承租方需另於規定時間內進行未完成工程，並支付逾時場租費用及相關保證金逞罰費用，絕無異議。</w:t>
      </w:r>
    </w:p>
    <w:p w:rsidR="00831FD6" w:rsidRPr="0015101F" w:rsidRDefault="00831FD6" w:rsidP="00831FD6">
      <w:pPr>
        <w:spacing w:line="500" w:lineRule="exact"/>
        <w:ind w:left="991" w:hangingChars="413" w:hanging="991"/>
        <w:rPr>
          <w:rFonts w:ascii="標楷體" w:eastAsia="標楷體" w:hAnsi="標楷體"/>
          <w:color w:val="000000"/>
        </w:rPr>
      </w:pPr>
      <w:r w:rsidRPr="0015101F">
        <w:rPr>
          <w:rFonts w:ascii="標楷體" w:eastAsia="標楷體" w:hAnsi="標楷體" w:hint="eastAsia"/>
          <w:color w:val="000000"/>
        </w:rPr>
        <w:t>五、    承租方非經本館同意，不得在館內或其四周任意佈置、擅設牌樓、旗幟，或張貼海報、宣傳標語，否則予以拆除。若需搭設舞台或攤棚等臨時建築物時，應先經本館同意並依照主管機關搭設臨時性建築物相關法令辦理。(例如臺北市展演用臨時性建築物管理辦法及臺北市臨時展演場所搭建臨時建築物管理作業程序等)，始准予搭設。</w:t>
      </w:r>
    </w:p>
    <w:p w:rsidR="00831FD6" w:rsidRPr="0015101F" w:rsidRDefault="00831FD6" w:rsidP="00831FD6">
      <w:pPr>
        <w:spacing w:line="500" w:lineRule="exact"/>
        <w:ind w:left="991" w:hangingChars="413" w:hanging="991"/>
        <w:rPr>
          <w:rFonts w:ascii="標楷體" w:eastAsia="標楷體" w:hAnsi="標楷體"/>
          <w:color w:val="000000"/>
        </w:rPr>
      </w:pPr>
      <w:r w:rsidRPr="0015101F">
        <w:rPr>
          <w:rFonts w:ascii="標楷體" w:eastAsia="標楷體" w:hAnsi="標楷體" w:hint="eastAsia"/>
          <w:color w:val="000000"/>
        </w:rPr>
        <w:t>六、    承租方佈置及使用場地時，所有物品包含燈光、音響、舞台、道具、布景、花圈等擺放時，嚴禁阻擋於消防設施、逃生指示標誌及逃生通道前。並應標明施工區及設置足夠之夜間警示設施，以確保民眾之安全。如發生意外或造成人員傷亡，概由承租方負責。</w:t>
      </w:r>
    </w:p>
    <w:p w:rsidR="00831FD6" w:rsidRPr="0015101F" w:rsidRDefault="00831FD6" w:rsidP="00831FD6">
      <w:pPr>
        <w:spacing w:line="500" w:lineRule="exact"/>
        <w:ind w:left="991" w:hangingChars="413" w:hanging="991"/>
        <w:rPr>
          <w:rFonts w:ascii="標楷體" w:eastAsia="標楷體" w:hAnsi="標楷體"/>
          <w:color w:val="000000"/>
        </w:rPr>
      </w:pPr>
      <w:r w:rsidRPr="0015101F">
        <w:rPr>
          <w:rFonts w:ascii="標楷體" w:eastAsia="標楷體" w:hAnsi="標楷體" w:hint="eastAsia"/>
          <w:color w:val="000000"/>
        </w:rPr>
        <w:t>七、     承租方之活動所產生之音量應符合噪音管制相關法令之規範，活動進行時，分貝音量需控制在77分貝以內;瞬間高階音量控制於100分貝/2秒內，若超過分貝音量管理辦法，應配合降低至合格音量內，並遵守本館規定日間10時以前與夜間10時以後，皆不得使用擴音設備。</w:t>
      </w:r>
    </w:p>
    <w:p w:rsidR="00831FD6" w:rsidRPr="0015101F" w:rsidRDefault="00831FD6" w:rsidP="00831FD6">
      <w:pPr>
        <w:spacing w:line="500" w:lineRule="exact"/>
        <w:ind w:left="991" w:hangingChars="413" w:hanging="991"/>
        <w:rPr>
          <w:rFonts w:ascii="標楷體" w:eastAsia="標楷體" w:hAnsi="標楷體"/>
          <w:color w:val="000000"/>
        </w:rPr>
      </w:pPr>
      <w:r w:rsidRPr="0015101F">
        <w:rPr>
          <w:rFonts w:ascii="標楷體" w:eastAsia="標楷體" w:hAnsi="標楷體" w:hint="eastAsia"/>
          <w:color w:val="000000"/>
        </w:rPr>
        <w:t>八、    設置舞台及音響設備、電視牆、大螢幕等設施應注意下列相關事宜：</w:t>
      </w:r>
    </w:p>
    <w:p w:rsidR="00831FD6" w:rsidRPr="0015101F" w:rsidRDefault="00831FD6" w:rsidP="00831FD6">
      <w:pPr>
        <w:spacing w:line="500" w:lineRule="exact"/>
        <w:ind w:left="960"/>
        <w:rPr>
          <w:rFonts w:ascii="標楷體" w:eastAsia="標楷體" w:hAnsi="標楷體"/>
          <w:color w:val="000000"/>
        </w:rPr>
      </w:pPr>
      <w:r w:rsidRPr="0015101F">
        <w:rPr>
          <w:rFonts w:ascii="標楷體" w:eastAsia="標楷體" w:hAnsi="標楷體" w:hint="eastAsia"/>
          <w:color w:val="000000"/>
        </w:rPr>
        <w:t>1.設置舞台或輸出功率大於20瓦特之音響設備，須檢附設計圖(應載明舞台、喇叭位置，舞台活動或播放音響時間等)，經本館同意後始得施作。</w:t>
      </w:r>
    </w:p>
    <w:p w:rsidR="00831FD6" w:rsidRPr="0015101F" w:rsidRDefault="00831FD6" w:rsidP="00831FD6">
      <w:pPr>
        <w:spacing w:line="500" w:lineRule="exact"/>
        <w:ind w:left="960"/>
        <w:rPr>
          <w:rFonts w:ascii="標楷體" w:eastAsia="標楷體" w:hAnsi="標楷體"/>
          <w:color w:val="000000"/>
        </w:rPr>
      </w:pPr>
      <w:r w:rsidRPr="0015101F">
        <w:rPr>
          <w:rFonts w:ascii="標楷體" w:eastAsia="標楷體" w:hAnsi="標楷體" w:hint="eastAsia"/>
          <w:color w:val="000000"/>
        </w:rPr>
        <w:t>2.搭建舞台之鋼架應設置橡膠腳墊；所有電纜電線皆須妥善規劃並以線路槽等設備固定；如設有發電機應放置於本公司所指定之位置。</w:t>
      </w:r>
    </w:p>
    <w:p w:rsidR="00831FD6" w:rsidRPr="0015101F" w:rsidRDefault="00831FD6" w:rsidP="00831FD6">
      <w:pPr>
        <w:spacing w:line="500" w:lineRule="exact"/>
        <w:ind w:left="960"/>
        <w:rPr>
          <w:rFonts w:ascii="標楷體" w:eastAsia="標楷體" w:hAnsi="標楷體"/>
          <w:color w:val="000000"/>
        </w:rPr>
      </w:pPr>
      <w:r w:rsidRPr="0015101F">
        <w:rPr>
          <w:rFonts w:ascii="標楷體" w:eastAsia="標楷體" w:hAnsi="標楷體" w:hint="eastAsia"/>
          <w:color w:val="000000"/>
        </w:rPr>
        <w:t>3.喇叭音量須保持噪音管制範圍內(活動開始前須配合將音響音量定格)；測量播放音量超過規定或其他違規情形，經口頭勸導三次未立即配合改善者，得立即禁止承租方繼續一切活動進行，並計算違約金新台幣貳萬元整，本公司並得由保證金內優先扣除。</w:t>
      </w:r>
    </w:p>
    <w:p w:rsidR="00831FD6" w:rsidRPr="0015101F" w:rsidRDefault="00831FD6" w:rsidP="00831FD6">
      <w:pPr>
        <w:spacing w:line="500" w:lineRule="exact"/>
        <w:ind w:left="960"/>
        <w:rPr>
          <w:rFonts w:ascii="標楷體" w:eastAsia="標楷體" w:hAnsi="標楷體"/>
          <w:color w:val="000000"/>
        </w:rPr>
      </w:pPr>
      <w:r w:rsidRPr="0015101F">
        <w:rPr>
          <w:rFonts w:ascii="標楷體" w:eastAsia="標楷體" w:hAnsi="標楷體" w:hint="eastAsia"/>
          <w:color w:val="000000"/>
        </w:rPr>
        <w:lastRenderedPageBreak/>
        <w:t>4.妥善規劃場地配置圖（含舞台、攝影機、追蹤燈、投影機、投影螢幕、控制台、休息室、燈光外區、發電機、醫務室等相關位置）。</w:t>
      </w:r>
    </w:p>
    <w:p w:rsidR="00831FD6" w:rsidRPr="0015101F" w:rsidRDefault="00831FD6" w:rsidP="00831FD6">
      <w:pPr>
        <w:spacing w:line="500" w:lineRule="exact"/>
        <w:ind w:leftChars="1" w:left="991" w:hangingChars="412" w:hanging="989"/>
        <w:rPr>
          <w:rFonts w:ascii="標楷體" w:eastAsia="標楷體" w:hAnsi="標楷體"/>
          <w:color w:val="000000"/>
        </w:rPr>
      </w:pPr>
      <w:r w:rsidRPr="0015101F">
        <w:rPr>
          <w:rFonts w:ascii="標楷體" w:eastAsia="標楷體" w:hAnsi="標楷體" w:hint="eastAsia"/>
          <w:color w:val="000000"/>
        </w:rPr>
        <w:t>九、    承租方於使用期間須依循戶外活動舉辦之相關法令規定及本館之相關規定，且應有周密之安全維護措施，如有發生群眾衝突、鬥毆事件或其他違反法令之情事，應由租用人負一切法律責任。</w:t>
      </w:r>
    </w:p>
    <w:p w:rsidR="00831FD6" w:rsidRPr="0015101F" w:rsidRDefault="00831FD6" w:rsidP="00831FD6">
      <w:pPr>
        <w:spacing w:line="500" w:lineRule="exact"/>
        <w:ind w:leftChars="1" w:left="991" w:hangingChars="412" w:hanging="989"/>
        <w:rPr>
          <w:rFonts w:ascii="標楷體" w:eastAsia="標楷體" w:hAnsi="標楷體"/>
          <w:color w:val="000000"/>
        </w:rPr>
      </w:pPr>
      <w:r w:rsidRPr="0015101F">
        <w:rPr>
          <w:rFonts w:ascii="標楷體" w:eastAsia="標楷體" w:hAnsi="標楷體" w:hint="eastAsia"/>
          <w:color w:val="000000"/>
        </w:rPr>
        <w:t>十、    承租方應遵守本館一切相關規定，如有未盡事宜，得於雙方簽訂場地使用切結書中另行規定之。</w:t>
      </w:r>
    </w:p>
    <w:p w:rsidR="00831FD6" w:rsidRPr="0015101F" w:rsidRDefault="00831FD6" w:rsidP="00831FD6">
      <w:pPr>
        <w:spacing w:line="500" w:lineRule="exact"/>
        <w:rPr>
          <w:rFonts w:ascii="標楷體" w:eastAsia="標楷體" w:hAnsi="標楷體"/>
          <w:color w:val="000000"/>
        </w:rPr>
      </w:pPr>
      <w:r w:rsidRPr="0015101F">
        <w:rPr>
          <w:rFonts w:ascii="標楷體" w:eastAsia="標楷體" w:hAnsi="標楷體" w:hint="eastAsia"/>
          <w:color w:val="000000"/>
        </w:rPr>
        <w:t>十一、本館有權得隨時增刪、調整及修訂本使用須知。</w:t>
      </w:r>
    </w:p>
    <w:p w:rsidR="00831FD6" w:rsidRPr="0015101F" w:rsidRDefault="00831FD6" w:rsidP="00831FD6">
      <w:pPr>
        <w:spacing w:line="500" w:lineRule="exact"/>
        <w:rPr>
          <w:rFonts w:ascii="標楷體" w:eastAsia="標楷體" w:hAnsi="標楷體"/>
          <w:color w:val="000000"/>
        </w:rPr>
      </w:pPr>
    </w:p>
    <w:p w:rsidR="00831FD6" w:rsidRPr="0015101F" w:rsidRDefault="00831FD6" w:rsidP="00831FD6">
      <w:pPr>
        <w:spacing w:line="300" w:lineRule="exact"/>
        <w:ind w:left="720"/>
        <w:rPr>
          <w:rFonts w:ascii="標楷體" w:eastAsia="標楷體" w:hAnsi="標楷體"/>
          <w:b/>
          <w:color w:val="000000"/>
          <w:sz w:val="28"/>
          <w:szCs w:val="28"/>
        </w:rPr>
      </w:pPr>
      <w:r w:rsidRPr="0015101F">
        <w:rPr>
          <w:rFonts w:ascii="標楷體" w:eastAsia="標楷體" w:hAnsi="標楷體" w:hint="eastAsia"/>
          <w:b/>
          <w:color w:val="000000"/>
          <w:sz w:val="28"/>
          <w:szCs w:val="28"/>
        </w:rPr>
        <w:t xml:space="preserve">                       場地使用收費表</w:t>
      </w:r>
    </w:p>
    <w:p w:rsidR="00831FD6" w:rsidRPr="0015101F" w:rsidRDefault="00831FD6" w:rsidP="00831FD6">
      <w:pPr>
        <w:spacing w:line="300" w:lineRule="exact"/>
        <w:rPr>
          <w:rFonts w:ascii="標楷體" w:eastAsia="標楷體" w:hAnsi="標楷體"/>
          <w:b/>
          <w:color w:val="000000"/>
          <w:sz w:val="28"/>
          <w:szCs w:val="28"/>
        </w:rPr>
      </w:pPr>
    </w:p>
    <w:p w:rsidR="00831FD6" w:rsidRPr="0015101F" w:rsidRDefault="00831FD6" w:rsidP="00831FD6">
      <w:pPr>
        <w:rPr>
          <w:rFonts w:ascii="標楷體" w:eastAsia="標楷體" w:hAnsi="標楷體"/>
          <w:color w:val="000000"/>
        </w:rPr>
      </w:pPr>
      <w:r w:rsidRPr="0015101F">
        <w:rPr>
          <w:rFonts w:ascii="標楷體" w:eastAsia="標楷體" w:hAnsi="標楷體" w:hint="eastAsia"/>
          <w:b/>
          <w:color w:val="000000"/>
        </w:rPr>
        <w:t>臺北市電影主題公園使用時段及收費標準</w:t>
      </w:r>
      <w:r w:rsidRPr="0015101F">
        <w:rPr>
          <w:rFonts w:ascii="標楷體" w:eastAsia="標楷體" w:hAnsi="標楷體" w:hint="eastAsia"/>
          <w:color w:val="000000"/>
        </w:rPr>
        <w:t>：（以下費用稅外加）</w:t>
      </w:r>
    </w:p>
    <w:tbl>
      <w:tblPr>
        <w:tblW w:w="512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6"/>
        <w:gridCol w:w="847"/>
        <w:gridCol w:w="7"/>
        <w:gridCol w:w="1178"/>
        <w:gridCol w:w="795"/>
        <w:gridCol w:w="65"/>
        <w:gridCol w:w="1036"/>
        <w:gridCol w:w="139"/>
        <w:gridCol w:w="744"/>
        <w:gridCol w:w="1152"/>
        <w:gridCol w:w="831"/>
        <w:gridCol w:w="2233"/>
      </w:tblGrid>
      <w:tr w:rsidR="00831FD6" w:rsidRPr="0015101F" w:rsidTr="00087F8E">
        <w:tc>
          <w:tcPr>
            <w:tcW w:w="996" w:type="pct"/>
            <w:gridSpan w:val="2"/>
            <w:tcBorders>
              <w:top w:val="single" w:sz="12" w:space="0" w:color="auto"/>
              <w:left w:val="single" w:sz="12" w:space="0" w:color="auto"/>
              <w:bottom w:val="single" w:sz="6" w:space="0" w:color="auto"/>
              <w:right w:val="single" w:sz="6" w:space="0" w:color="auto"/>
              <w:tl2br w:val="single" w:sz="6" w:space="0" w:color="auto"/>
            </w:tcBorders>
          </w:tcPr>
          <w:p w:rsidR="00831FD6" w:rsidRPr="0015101F" w:rsidRDefault="00831FD6" w:rsidP="00087F8E">
            <w:pPr>
              <w:rPr>
                <w:rFonts w:ascii="標楷體" w:eastAsia="標楷體" w:hAnsi="標楷體"/>
                <w:color w:val="000000"/>
              </w:rPr>
            </w:pPr>
            <w:r w:rsidRPr="0015101F">
              <w:rPr>
                <w:rFonts w:ascii="標楷體" w:eastAsia="標楷體" w:hAnsi="標楷體" w:hint="eastAsia"/>
                <w:color w:val="000000"/>
              </w:rPr>
              <w:t xml:space="preserve">          場地</w:t>
            </w:r>
          </w:p>
          <w:p w:rsidR="00831FD6" w:rsidRPr="0015101F" w:rsidRDefault="00831FD6" w:rsidP="00087F8E">
            <w:pPr>
              <w:rPr>
                <w:rFonts w:ascii="標楷體" w:eastAsia="標楷體" w:hAnsi="標楷體"/>
                <w:color w:val="000000"/>
              </w:rPr>
            </w:pPr>
            <w:r w:rsidRPr="0015101F">
              <w:rPr>
                <w:rFonts w:ascii="標楷體" w:eastAsia="標楷體" w:hAnsi="標楷體" w:hint="eastAsia"/>
                <w:color w:val="000000"/>
              </w:rPr>
              <w:t>時段</w:t>
            </w:r>
          </w:p>
        </w:tc>
        <w:tc>
          <w:tcPr>
            <w:tcW w:w="969" w:type="pct"/>
            <w:gridSpan w:val="3"/>
            <w:tcBorders>
              <w:top w:val="single" w:sz="12"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藝術廣場</w:t>
            </w:r>
          </w:p>
        </w:tc>
        <w:tc>
          <w:tcPr>
            <w:tcW w:w="971" w:type="pct"/>
            <w:gridSpan w:val="4"/>
            <w:tcBorders>
              <w:top w:val="single" w:sz="12"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後街廣場</w:t>
            </w:r>
          </w:p>
        </w:tc>
        <w:tc>
          <w:tcPr>
            <w:tcW w:w="971" w:type="pct"/>
            <w:gridSpan w:val="2"/>
            <w:tcBorders>
              <w:top w:val="single" w:sz="12"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多功能展演廳</w:t>
            </w:r>
          </w:p>
        </w:tc>
        <w:tc>
          <w:tcPr>
            <w:tcW w:w="1093" w:type="pct"/>
            <w:tcBorders>
              <w:top w:val="single" w:sz="12"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color w:val="000000"/>
              </w:rPr>
              <w:t>U</w:t>
            </w:r>
            <w:r w:rsidRPr="0015101F">
              <w:rPr>
                <w:rFonts w:ascii="標楷體" w:eastAsia="標楷體" w:hAnsi="標楷體" w:hint="eastAsia"/>
                <w:color w:val="000000"/>
              </w:rPr>
              <w:t>rban show case</w:t>
            </w:r>
          </w:p>
        </w:tc>
      </w:tr>
      <w:tr w:rsidR="00831FD6" w:rsidRPr="0015101F" w:rsidTr="00087F8E">
        <w:tc>
          <w:tcPr>
            <w:tcW w:w="996" w:type="pct"/>
            <w:gridSpan w:val="2"/>
            <w:tcBorders>
              <w:top w:val="single" w:sz="6" w:space="0" w:color="auto"/>
              <w:left w:val="single" w:sz="12" w:space="0" w:color="auto"/>
              <w:bottom w:val="single" w:sz="6" w:space="0" w:color="auto"/>
              <w:right w:val="single" w:sz="6" w:space="0" w:color="auto"/>
              <w:tl2br w:val="nil"/>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A時段</w:t>
            </w:r>
          </w:p>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08:00-12:00</w:t>
            </w:r>
          </w:p>
        </w:tc>
        <w:tc>
          <w:tcPr>
            <w:tcW w:w="969" w:type="pct"/>
            <w:gridSpan w:val="3"/>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10,000</w:t>
            </w:r>
          </w:p>
        </w:tc>
        <w:tc>
          <w:tcPr>
            <w:tcW w:w="971" w:type="pct"/>
            <w:gridSpan w:val="4"/>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5,000</w:t>
            </w:r>
          </w:p>
        </w:tc>
        <w:tc>
          <w:tcPr>
            <w:tcW w:w="971" w:type="pct"/>
            <w:gridSpan w:val="2"/>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9,000</w:t>
            </w:r>
          </w:p>
        </w:tc>
        <w:tc>
          <w:tcPr>
            <w:tcW w:w="1093" w:type="pct"/>
            <w:tcBorders>
              <w:top w:val="single" w:sz="6"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3,000</w:t>
            </w:r>
          </w:p>
        </w:tc>
      </w:tr>
      <w:tr w:rsidR="00831FD6" w:rsidRPr="0015101F" w:rsidTr="00087F8E">
        <w:tc>
          <w:tcPr>
            <w:tcW w:w="996" w:type="pct"/>
            <w:gridSpan w:val="2"/>
            <w:tcBorders>
              <w:top w:val="single" w:sz="6" w:space="0" w:color="auto"/>
              <w:left w:val="single" w:sz="12" w:space="0" w:color="auto"/>
              <w:bottom w:val="single" w:sz="6" w:space="0" w:color="auto"/>
              <w:right w:val="single" w:sz="6" w:space="0" w:color="auto"/>
              <w:tl2br w:val="nil"/>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12:00-</w:t>
            </w:r>
          </w:p>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13:00間</w:t>
            </w:r>
          </w:p>
        </w:tc>
        <w:tc>
          <w:tcPr>
            <w:tcW w:w="969" w:type="pct"/>
            <w:gridSpan w:val="3"/>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3,000</w:t>
            </w:r>
          </w:p>
        </w:tc>
        <w:tc>
          <w:tcPr>
            <w:tcW w:w="971" w:type="pct"/>
            <w:gridSpan w:val="4"/>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1,250</w:t>
            </w:r>
          </w:p>
        </w:tc>
        <w:tc>
          <w:tcPr>
            <w:tcW w:w="971" w:type="pct"/>
            <w:gridSpan w:val="2"/>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2,500</w:t>
            </w:r>
          </w:p>
        </w:tc>
        <w:tc>
          <w:tcPr>
            <w:tcW w:w="1093" w:type="pct"/>
            <w:tcBorders>
              <w:top w:val="single" w:sz="6"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750</w:t>
            </w:r>
          </w:p>
        </w:tc>
      </w:tr>
      <w:tr w:rsidR="00831FD6" w:rsidRPr="0015101F" w:rsidTr="00087F8E">
        <w:tc>
          <w:tcPr>
            <w:tcW w:w="996" w:type="pct"/>
            <w:gridSpan w:val="2"/>
            <w:tcBorders>
              <w:top w:val="single" w:sz="6" w:space="0" w:color="auto"/>
              <w:left w:val="single" w:sz="12" w:space="0" w:color="auto"/>
              <w:bottom w:val="single" w:sz="6" w:space="0" w:color="auto"/>
              <w:right w:val="single" w:sz="6" w:space="0" w:color="auto"/>
              <w:tl2br w:val="nil"/>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B時段</w:t>
            </w:r>
          </w:p>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13:00-17:00</w:t>
            </w:r>
          </w:p>
        </w:tc>
        <w:tc>
          <w:tcPr>
            <w:tcW w:w="969" w:type="pct"/>
            <w:gridSpan w:val="3"/>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12,000</w:t>
            </w:r>
          </w:p>
        </w:tc>
        <w:tc>
          <w:tcPr>
            <w:tcW w:w="971" w:type="pct"/>
            <w:gridSpan w:val="4"/>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5,000</w:t>
            </w:r>
          </w:p>
        </w:tc>
        <w:tc>
          <w:tcPr>
            <w:tcW w:w="971" w:type="pct"/>
            <w:gridSpan w:val="2"/>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10,000</w:t>
            </w:r>
          </w:p>
        </w:tc>
        <w:tc>
          <w:tcPr>
            <w:tcW w:w="1093" w:type="pct"/>
            <w:tcBorders>
              <w:top w:val="single" w:sz="6"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3,000</w:t>
            </w:r>
          </w:p>
        </w:tc>
      </w:tr>
      <w:tr w:rsidR="00831FD6" w:rsidRPr="0015101F" w:rsidTr="00087F8E">
        <w:tc>
          <w:tcPr>
            <w:tcW w:w="996" w:type="pct"/>
            <w:gridSpan w:val="2"/>
            <w:tcBorders>
              <w:top w:val="single" w:sz="6" w:space="0" w:color="auto"/>
              <w:left w:val="single" w:sz="12" w:space="0" w:color="auto"/>
              <w:bottom w:val="single" w:sz="6" w:space="0" w:color="auto"/>
              <w:right w:val="single" w:sz="6" w:space="0" w:color="auto"/>
              <w:tl2br w:val="nil"/>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17:00-</w:t>
            </w:r>
          </w:p>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18:00間</w:t>
            </w:r>
          </w:p>
        </w:tc>
        <w:tc>
          <w:tcPr>
            <w:tcW w:w="969" w:type="pct"/>
            <w:gridSpan w:val="3"/>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3,000</w:t>
            </w:r>
          </w:p>
        </w:tc>
        <w:tc>
          <w:tcPr>
            <w:tcW w:w="971" w:type="pct"/>
            <w:gridSpan w:val="4"/>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1,500</w:t>
            </w:r>
          </w:p>
        </w:tc>
        <w:tc>
          <w:tcPr>
            <w:tcW w:w="971" w:type="pct"/>
            <w:gridSpan w:val="2"/>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2,500</w:t>
            </w:r>
          </w:p>
        </w:tc>
        <w:tc>
          <w:tcPr>
            <w:tcW w:w="1093" w:type="pct"/>
            <w:tcBorders>
              <w:top w:val="single" w:sz="6"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1,500</w:t>
            </w:r>
          </w:p>
        </w:tc>
      </w:tr>
      <w:tr w:rsidR="00831FD6" w:rsidRPr="0015101F" w:rsidTr="00087F8E">
        <w:tc>
          <w:tcPr>
            <w:tcW w:w="996" w:type="pct"/>
            <w:gridSpan w:val="2"/>
            <w:tcBorders>
              <w:top w:val="single" w:sz="6" w:space="0" w:color="auto"/>
              <w:left w:val="single" w:sz="12" w:space="0" w:color="auto"/>
              <w:bottom w:val="single" w:sz="6" w:space="0" w:color="auto"/>
              <w:right w:val="single" w:sz="6" w:space="0" w:color="auto"/>
              <w:tl2br w:val="nil"/>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C時段</w:t>
            </w:r>
          </w:p>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18:00-22:00</w:t>
            </w:r>
          </w:p>
        </w:tc>
        <w:tc>
          <w:tcPr>
            <w:tcW w:w="969" w:type="pct"/>
            <w:gridSpan w:val="3"/>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12,000</w:t>
            </w:r>
          </w:p>
        </w:tc>
        <w:tc>
          <w:tcPr>
            <w:tcW w:w="971" w:type="pct"/>
            <w:gridSpan w:val="4"/>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6,000</w:t>
            </w:r>
          </w:p>
        </w:tc>
        <w:tc>
          <w:tcPr>
            <w:tcW w:w="971" w:type="pct"/>
            <w:gridSpan w:val="2"/>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10,000</w:t>
            </w:r>
          </w:p>
        </w:tc>
        <w:tc>
          <w:tcPr>
            <w:tcW w:w="1093" w:type="pct"/>
            <w:tcBorders>
              <w:top w:val="single" w:sz="6"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6,000</w:t>
            </w:r>
          </w:p>
        </w:tc>
      </w:tr>
      <w:tr w:rsidR="00831FD6" w:rsidRPr="0015101F" w:rsidTr="00087F8E">
        <w:tc>
          <w:tcPr>
            <w:tcW w:w="996" w:type="pct"/>
            <w:gridSpan w:val="2"/>
            <w:tcBorders>
              <w:top w:val="single" w:sz="6" w:space="0" w:color="auto"/>
              <w:left w:val="single" w:sz="12" w:space="0" w:color="auto"/>
              <w:bottom w:val="single" w:sz="6" w:space="0" w:color="auto"/>
              <w:right w:val="single" w:sz="6" w:space="0" w:color="auto"/>
              <w:tl2br w:val="nil"/>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22：00-08：00</w:t>
            </w:r>
          </w:p>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每小時</w:t>
            </w:r>
          </w:p>
        </w:tc>
        <w:tc>
          <w:tcPr>
            <w:tcW w:w="969" w:type="pct"/>
            <w:gridSpan w:val="3"/>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10,000</w:t>
            </w:r>
            <w:r w:rsidRPr="0015101F">
              <w:rPr>
                <w:rFonts w:ascii="標楷體" w:eastAsia="標楷體" w:hAnsi="標楷體"/>
                <w:color w:val="000000"/>
              </w:rPr>
              <w:t xml:space="preserve"> </w:t>
            </w:r>
          </w:p>
        </w:tc>
        <w:tc>
          <w:tcPr>
            <w:tcW w:w="971" w:type="pct"/>
            <w:gridSpan w:val="4"/>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10,000</w:t>
            </w:r>
          </w:p>
        </w:tc>
        <w:tc>
          <w:tcPr>
            <w:tcW w:w="971" w:type="pct"/>
            <w:gridSpan w:val="2"/>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10,000</w:t>
            </w:r>
          </w:p>
        </w:tc>
        <w:tc>
          <w:tcPr>
            <w:tcW w:w="1093" w:type="pct"/>
            <w:tcBorders>
              <w:top w:val="single" w:sz="6"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rFonts w:ascii="標楷體" w:eastAsia="標楷體" w:hAnsi="標楷體"/>
                <w:color w:val="000000"/>
              </w:rPr>
            </w:pPr>
            <w:r w:rsidRPr="0015101F">
              <w:rPr>
                <w:rFonts w:ascii="標楷體" w:eastAsia="標楷體" w:hAnsi="標楷體" w:hint="eastAsia"/>
                <w:color w:val="000000"/>
              </w:rPr>
              <w:t>10,000</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pct"/>
            <w:gridSpan w:val="3"/>
            <w:tcBorders>
              <w:top w:val="single" w:sz="6" w:space="0" w:color="auto"/>
              <w:left w:val="single" w:sz="12" w:space="0" w:color="auto"/>
              <w:bottom w:val="single" w:sz="12" w:space="0" w:color="auto"/>
              <w:right w:val="single" w:sz="6" w:space="0" w:color="auto"/>
            </w:tcBorders>
          </w:tcPr>
          <w:p w:rsidR="00831FD6" w:rsidRPr="0015101F" w:rsidRDefault="00831FD6" w:rsidP="00087F8E">
            <w:pPr>
              <w:rPr>
                <w:rFonts w:ascii="標楷體" w:eastAsia="標楷體" w:hAnsi="標楷體"/>
                <w:color w:val="000000"/>
              </w:rPr>
            </w:pPr>
            <w:r w:rsidRPr="0015101F">
              <w:rPr>
                <w:rFonts w:ascii="標楷體" w:eastAsia="標楷體" w:hAnsi="標楷體" w:hint="eastAsia"/>
                <w:color w:val="000000"/>
              </w:rPr>
              <w:t>備註</w:t>
            </w:r>
          </w:p>
        </w:tc>
        <w:tc>
          <w:tcPr>
            <w:tcW w:w="4001" w:type="pct"/>
            <w:gridSpan w:val="9"/>
            <w:tcBorders>
              <w:top w:val="single" w:sz="6" w:space="0" w:color="auto"/>
              <w:left w:val="single" w:sz="6" w:space="0" w:color="auto"/>
              <w:bottom w:val="single" w:sz="12" w:space="0" w:color="auto"/>
              <w:right w:val="single" w:sz="12" w:space="0" w:color="auto"/>
            </w:tcBorders>
          </w:tcPr>
          <w:p w:rsidR="00831FD6" w:rsidRPr="0015101F" w:rsidRDefault="00831FD6" w:rsidP="00087F8E">
            <w:pPr>
              <w:tabs>
                <w:tab w:val="left" w:pos="429"/>
              </w:tabs>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1.平假日收費標準兩區皆相同，請參照上表收費方式。</w:t>
            </w:r>
          </w:p>
          <w:p w:rsidR="00831FD6" w:rsidRPr="0015101F" w:rsidRDefault="00831FD6" w:rsidP="00087F8E">
            <w:pPr>
              <w:tabs>
                <w:tab w:val="left" w:pos="425"/>
              </w:tabs>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2.每日承租須至少租借一個時段。</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3.22:00-08:00僅做為拆搭台輔助時段，須連續租借前、後時段，不可單獨租借，並嚴禁演出或彩排；否則本館將有權終止活動，並沒收保證金。</w:t>
            </w:r>
          </w:p>
          <w:p w:rsidR="00831FD6" w:rsidRPr="0015101F" w:rsidRDefault="00831FD6" w:rsidP="00087F8E">
            <w:pPr>
              <w:tabs>
                <w:tab w:val="left" w:pos="425"/>
              </w:tabs>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4.提前及逾時使用場地，依承租時段平均2倍計算，未滿一小時以一小時計。</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5.本館未提供夜間放貨，如需使用本館場地22:00-06:00時段內放置貨品，將依照上表收費方式收取費用，並需自行安排保全人員看管物品，本館不負保管責任。</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6.場租費用應於活動前三日(含)繳交；否則本館將有權終止活動，並沒收保證金。</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7.若於活動使用日前十日(含)取消活動者，本館有權沒收1/2保證金；活動前三日取消活動，本館有權沒收全數保證金。</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31FD6" w:rsidRPr="0015101F" w:rsidRDefault="00831FD6" w:rsidP="00087F8E">
            <w:pPr>
              <w:jc w:val="center"/>
              <w:rPr>
                <w:color w:val="000000"/>
              </w:rPr>
            </w:pPr>
            <w:r w:rsidRPr="0015101F">
              <w:rPr>
                <w:rFonts w:ascii="標楷體" w:eastAsia="標楷體" w:hAnsi="標楷體" w:hint="eastAsia"/>
                <w:b/>
                <w:color w:val="000000"/>
              </w:rPr>
              <w:lastRenderedPageBreak/>
              <w:t>保證金</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504" w:type="pct"/>
            <w:gridSpan w:val="7"/>
            <w:tcBorders>
              <w:top w:val="single" w:sz="12" w:space="0" w:color="auto"/>
              <w:left w:val="single" w:sz="12" w:space="0" w:color="auto"/>
              <w:bottom w:val="single" w:sz="6" w:space="0" w:color="auto"/>
              <w:right w:val="single" w:sz="6" w:space="0" w:color="auto"/>
            </w:tcBorders>
            <w:vAlign w:val="center"/>
          </w:tcPr>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商業場租</w:t>
            </w:r>
          </w:p>
        </w:tc>
        <w:tc>
          <w:tcPr>
            <w:tcW w:w="2496" w:type="pct"/>
            <w:gridSpan w:val="5"/>
            <w:tcBorders>
              <w:top w:val="single" w:sz="12"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color w:val="000000"/>
              </w:rPr>
            </w:pPr>
            <w:r w:rsidRPr="0015101F">
              <w:rPr>
                <w:rFonts w:ascii="標楷體" w:eastAsia="標楷體" w:hAnsi="標楷體" w:hint="eastAsia"/>
                <w:color w:val="000000"/>
              </w:rPr>
              <w:t>學校/公家/公益/文化局/藝文活動場租</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2504" w:type="pct"/>
            <w:gridSpan w:val="7"/>
            <w:tcBorders>
              <w:top w:val="single" w:sz="6" w:space="0" w:color="auto"/>
              <w:left w:val="single" w:sz="12" w:space="0" w:color="auto"/>
              <w:bottom w:val="single" w:sz="12" w:space="0" w:color="auto"/>
              <w:right w:val="single" w:sz="6" w:space="0" w:color="auto"/>
            </w:tcBorders>
            <w:vAlign w:val="center"/>
          </w:tcPr>
          <w:p w:rsidR="00831FD6" w:rsidRPr="0015101F" w:rsidRDefault="00831FD6" w:rsidP="00087F8E">
            <w:pPr>
              <w:spacing w:line="300" w:lineRule="exact"/>
              <w:jc w:val="center"/>
              <w:rPr>
                <w:rFonts w:ascii="標楷體" w:eastAsia="標楷體" w:hAnsi="標楷體"/>
                <w:color w:val="000000"/>
                <w:sz w:val="20"/>
                <w:szCs w:val="20"/>
              </w:rPr>
            </w:pPr>
            <w:r w:rsidRPr="0015101F">
              <w:rPr>
                <w:rFonts w:ascii="標楷體" w:eastAsia="標楷體" w:hAnsi="標楷體" w:hint="eastAsia"/>
                <w:color w:val="000000"/>
                <w:sz w:val="20"/>
                <w:szCs w:val="20"/>
              </w:rPr>
              <w:t>依場租天數計，每日收取30,000保證金。</w:t>
            </w:r>
          </w:p>
        </w:tc>
        <w:tc>
          <w:tcPr>
            <w:tcW w:w="2496" w:type="pct"/>
            <w:gridSpan w:val="5"/>
            <w:tcBorders>
              <w:top w:val="single" w:sz="6" w:space="0" w:color="auto"/>
              <w:left w:val="single" w:sz="6" w:space="0" w:color="auto"/>
              <w:bottom w:val="single" w:sz="12" w:space="0" w:color="auto"/>
              <w:right w:val="single" w:sz="12" w:space="0" w:color="auto"/>
            </w:tcBorders>
            <w:vAlign w:val="center"/>
          </w:tcPr>
          <w:p w:rsidR="00831FD6" w:rsidRPr="0015101F" w:rsidRDefault="00831FD6" w:rsidP="00087F8E">
            <w:pPr>
              <w:jc w:val="center"/>
              <w:rPr>
                <w:color w:val="000000"/>
              </w:rPr>
            </w:pPr>
            <w:r w:rsidRPr="0015101F">
              <w:rPr>
                <w:rFonts w:ascii="標楷體" w:eastAsia="標楷體" w:hAnsi="標楷體" w:hint="eastAsia"/>
                <w:color w:val="000000"/>
                <w:sz w:val="20"/>
                <w:szCs w:val="20"/>
              </w:rPr>
              <w:t>每次申請收取30,000保證金。</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31FD6" w:rsidRPr="0015101F" w:rsidRDefault="00831FD6" w:rsidP="00087F8E">
            <w:pPr>
              <w:jc w:val="center"/>
              <w:rPr>
                <w:color w:val="000000"/>
              </w:rPr>
            </w:pPr>
            <w:r w:rsidRPr="0015101F">
              <w:rPr>
                <w:rFonts w:ascii="標楷體" w:eastAsia="標楷體" w:hAnsi="標楷體" w:hint="eastAsia"/>
                <w:b/>
                <w:color w:val="000000"/>
              </w:rPr>
              <w:t>其他相關收費項目</w:t>
            </w:r>
            <w:r w:rsidRPr="0015101F">
              <w:rPr>
                <w:rFonts w:ascii="標楷體" w:eastAsia="標楷體" w:hAnsi="標楷體" w:hint="eastAsia"/>
                <w:b/>
                <w:color w:val="000000"/>
                <w:sz w:val="20"/>
                <w:szCs w:val="20"/>
              </w:rPr>
              <w:t>（以下費用稅外加）</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576" w:type="pct"/>
            <w:gridSpan w:val="4"/>
            <w:tcBorders>
              <w:top w:val="single" w:sz="12" w:space="0" w:color="auto"/>
              <w:left w:val="single" w:sz="12" w:space="0" w:color="auto"/>
              <w:bottom w:val="single" w:sz="6" w:space="0" w:color="auto"/>
              <w:right w:val="single" w:sz="6" w:space="0" w:color="auto"/>
            </w:tcBorders>
            <w:vAlign w:val="center"/>
          </w:tcPr>
          <w:p w:rsidR="00831FD6" w:rsidRPr="0015101F" w:rsidRDefault="00831FD6" w:rsidP="00087F8E">
            <w:pPr>
              <w:tabs>
                <w:tab w:val="left" w:pos="142"/>
              </w:tabs>
              <w:spacing w:line="300" w:lineRule="exact"/>
              <w:ind w:left="540" w:hangingChars="225" w:hanging="540"/>
              <w:jc w:val="center"/>
              <w:rPr>
                <w:rFonts w:ascii="標楷體" w:eastAsia="標楷體" w:hAnsi="標楷體"/>
                <w:color w:val="000000"/>
              </w:rPr>
            </w:pPr>
            <w:r w:rsidRPr="0015101F">
              <w:rPr>
                <w:rFonts w:ascii="標楷體" w:eastAsia="標楷體" w:hAnsi="標楷體" w:hint="eastAsia"/>
                <w:color w:val="000000"/>
              </w:rPr>
              <w:t>水費／每日</w:t>
            </w:r>
          </w:p>
        </w:tc>
        <w:tc>
          <w:tcPr>
            <w:tcW w:w="3424" w:type="pct"/>
            <w:gridSpan w:val="8"/>
            <w:tcBorders>
              <w:top w:val="single" w:sz="12"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color w:val="000000"/>
              </w:rPr>
            </w:pPr>
            <w:r w:rsidRPr="0015101F">
              <w:rPr>
                <w:rFonts w:ascii="標楷體" w:eastAsia="標楷體" w:hAnsi="標楷體" w:hint="eastAsia"/>
                <w:color w:val="000000"/>
                <w:sz w:val="20"/>
                <w:szCs w:val="20"/>
              </w:rPr>
              <w:t>如需大量用水或清洗場地或使用外燴，酌收水費2,000元。</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6" w:type="pct"/>
            <w:gridSpan w:val="4"/>
            <w:tcBorders>
              <w:top w:val="single" w:sz="6" w:space="0" w:color="auto"/>
              <w:left w:val="single" w:sz="12" w:space="0" w:color="auto"/>
              <w:bottom w:val="single" w:sz="6" w:space="0" w:color="auto"/>
              <w:right w:val="single" w:sz="6" w:space="0" w:color="auto"/>
            </w:tcBorders>
            <w:vAlign w:val="center"/>
          </w:tcPr>
          <w:p w:rsidR="00831FD6" w:rsidRPr="0015101F" w:rsidRDefault="00831FD6" w:rsidP="00087F8E">
            <w:pPr>
              <w:tabs>
                <w:tab w:val="left" w:pos="142"/>
              </w:tabs>
              <w:spacing w:line="300" w:lineRule="exact"/>
              <w:ind w:left="540" w:hangingChars="225" w:hanging="540"/>
              <w:jc w:val="center"/>
              <w:rPr>
                <w:rFonts w:ascii="標楷體" w:eastAsia="標楷體" w:hAnsi="標楷體"/>
                <w:color w:val="000000"/>
              </w:rPr>
            </w:pPr>
            <w:r w:rsidRPr="0015101F">
              <w:rPr>
                <w:rFonts w:ascii="標楷體" w:eastAsia="標楷體" w:hAnsi="標楷體" w:hint="eastAsia"/>
                <w:color w:val="000000"/>
              </w:rPr>
              <w:t>清運／每日</w:t>
            </w:r>
          </w:p>
        </w:tc>
        <w:tc>
          <w:tcPr>
            <w:tcW w:w="3424" w:type="pct"/>
            <w:gridSpan w:val="8"/>
            <w:tcBorders>
              <w:top w:val="single" w:sz="6" w:space="0" w:color="auto"/>
              <w:left w:val="single" w:sz="6" w:space="0" w:color="auto"/>
              <w:bottom w:val="single" w:sz="6" w:space="0" w:color="auto"/>
              <w:right w:val="single" w:sz="12" w:space="0" w:color="auto"/>
            </w:tcBorders>
          </w:tcPr>
          <w:p w:rsidR="00831FD6" w:rsidRPr="0015101F" w:rsidRDefault="00831FD6" w:rsidP="00087F8E">
            <w:pPr>
              <w:tabs>
                <w:tab w:val="left" w:pos="142"/>
              </w:tabs>
              <w:spacing w:line="360" w:lineRule="exact"/>
              <w:jc w:val="both"/>
              <w:rPr>
                <w:rFonts w:ascii="標楷體" w:eastAsia="標楷體" w:hAnsi="標楷體"/>
                <w:color w:val="000000"/>
                <w:sz w:val="20"/>
                <w:szCs w:val="20"/>
              </w:rPr>
            </w:pPr>
            <w:r w:rsidRPr="0015101F">
              <w:rPr>
                <w:rFonts w:ascii="標楷體" w:eastAsia="標楷體" w:hAnsi="標楷體" w:hint="eastAsia"/>
                <w:color w:val="000000"/>
                <w:sz w:val="20"/>
                <w:szCs w:val="20"/>
              </w:rPr>
              <w:t>1.承租單位自行清潔復原場地，並自行將垃圾帶走，不予收費。</w:t>
            </w:r>
          </w:p>
          <w:p w:rsidR="00831FD6" w:rsidRPr="0015101F" w:rsidRDefault="00831FD6" w:rsidP="00087F8E">
            <w:pPr>
              <w:tabs>
                <w:tab w:val="left" w:pos="142"/>
              </w:tabs>
              <w:spacing w:line="360" w:lineRule="exact"/>
              <w:jc w:val="both"/>
              <w:rPr>
                <w:rFonts w:ascii="標楷體" w:eastAsia="標楷體" w:hAnsi="標楷體"/>
                <w:color w:val="000000"/>
                <w:sz w:val="20"/>
                <w:szCs w:val="20"/>
              </w:rPr>
            </w:pPr>
            <w:r w:rsidRPr="0015101F">
              <w:rPr>
                <w:rFonts w:ascii="標楷體" w:eastAsia="標楷體" w:hAnsi="標楷體" w:hint="eastAsia"/>
                <w:color w:val="000000"/>
                <w:sz w:val="20"/>
                <w:szCs w:val="20"/>
              </w:rPr>
              <w:t>2.主辦單位需自行清潔復原場地，如無法自行將垃圾帶走，需使用本館提供大型專用垃圾袋，並丟至本館指定區域(不含大型廢棄物及廣告物) ，每個垃圾袋酌收清運費500元；最多累計至6個。</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6" w:type="pct"/>
            <w:gridSpan w:val="4"/>
            <w:tcBorders>
              <w:top w:val="single" w:sz="6" w:space="0" w:color="auto"/>
              <w:left w:val="single" w:sz="12" w:space="0" w:color="auto"/>
              <w:bottom w:val="single" w:sz="12" w:space="0" w:color="auto"/>
              <w:right w:val="single" w:sz="6" w:space="0" w:color="auto"/>
            </w:tcBorders>
            <w:vAlign w:val="center"/>
          </w:tcPr>
          <w:p w:rsidR="00831FD6" w:rsidRPr="0015101F" w:rsidRDefault="0088661C" w:rsidP="0088661C">
            <w:pPr>
              <w:tabs>
                <w:tab w:val="left" w:pos="142"/>
              </w:tabs>
              <w:ind w:left="540" w:hangingChars="225" w:hanging="540"/>
              <w:jc w:val="center"/>
              <w:rPr>
                <w:rFonts w:ascii="標楷體" w:eastAsia="標楷體" w:hAnsi="標楷體"/>
                <w:color w:val="000000"/>
                <w:sz w:val="20"/>
                <w:szCs w:val="20"/>
              </w:rPr>
            </w:pPr>
            <w:hyperlink r:id="rId5" w:tgtFrame="_self" w:history="1">
              <w:r w:rsidR="00831FD6" w:rsidRPr="0015101F">
                <w:rPr>
                  <w:rStyle w:val="a5"/>
                  <w:rFonts w:ascii="標楷體" w:eastAsia="標楷體" w:hAnsi="標楷體"/>
                  <w:color w:val="000000"/>
                </w:rPr>
                <w:t>Urban Show Case</w:t>
              </w:r>
            </w:hyperlink>
          </w:p>
          <w:p w:rsidR="00831FD6" w:rsidRPr="0015101F" w:rsidRDefault="00831FD6" w:rsidP="00087F8E">
            <w:pPr>
              <w:tabs>
                <w:tab w:val="left" w:pos="142"/>
              </w:tabs>
              <w:spacing w:line="300" w:lineRule="exact"/>
              <w:ind w:left="450" w:hangingChars="225" w:hanging="450"/>
              <w:jc w:val="center"/>
              <w:rPr>
                <w:rFonts w:ascii="標楷體" w:eastAsia="標楷體" w:hAnsi="標楷體"/>
                <w:color w:val="000000"/>
              </w:rPr>
            </w:pPr>
            <w:r w:rsidRPr="0015101F">
              <w:rPr>
                <w:rFonts w:ascii="標楷體" w:eastAsia="標楷體" w:hAnsi="標楷體" w:hint="eastAsia"/>
                <w:color w:val="000000"/>
                <w:sz w:val="20"/>
                <w:szCs w:val="20"/>
              </w:rPr>
              <w:t>大型投影幕</w:t>
            </w:r>
          </w:p>
        </w:tc>
        <w:tc>
          <w:tcPr>
            <w:tcW w:w="3424" w:type="pct"/>
            <w:gridSpan w:val="8"/>
            <w:tcBorders>
              <w:top w:val="single" w:sz="6" w:space="0" w:color="auto"/>
              <w:left w:val="single" w:sz="6" w:space="0" w:color="auto"/>
              <w:bottom w:val="single" w:sz="12" w:space="0" w:color="auto"/>
              <w:right w:val="single" w:sz="12" w:space="0" w:color="auto"/>
            </w:tcBorders>
          </w:tcPr>
          <w:p w:rsidR="00831FD6" w:rsidRPr="0015101F" w:rsidRDefault="00831FD6" w:rsidP="00087F8E">
            <w:pPr>
              <w:tabs>
                <w:tab w:val="left" w:pos="142"/>
              </w:tabs>
              <w:rPr>
                <w:rFonts w:ascii="標楷體" w:eastAsia="標楷體" w:hAnsi="標楷體"/>
                <w:color w:val="000000"/>
                <w:sz w:val="20"/>
                <w:szCs w:val="20"/>
              </w:rPr>
            </w:pPr>
            <w:r w:rsidRPr="0015101F">
              <w:rPr>
                <w:rFonts w:ascii="標楷體" w:eastAsia="標楷體" w:hAnsi="標楷體" w:hint="eastAsia"/>
                <w:color w:val="000000"/>
                <w:sz w:val="20"/>
                <w:szCs w:val="20"/>
              </w:rPr>
              <w:t>1.12,000元/天</w:t>
            </w:r>
          </w:p>
          <w:p w:rsidR="00831FD6" w:rsidRPr="0015101F" w:rsidRDefault="00831FD6" w:rsidP="00087F8E">
            <w:pPr>
              <w:tabs>
                <w:tab w:val="left" w:pos="142"/>
              </w:tabs>
              <w:rPr>
                <w:rFonts w:ascii="標楷體" w:eastAsia="標楷體" w:hAnsi="標楷體"/>
                <w:color w:val="000000"/>
                <w:sz w:val="20"/>
                <w:szCs w:val="20"/>
              </w:rPr>
            </w:pPr>
            <w:r w:rsidRPr="0015101F">
              <w:rPr>
                <w:rFonts w:ascii="標楷體" w:eastAsia="標楷體" w:hAnsi="標楷體" w:hint="eastAsia"/>
                <w:color w:val="000000"/>
                <w:sz w:val="20"/>
                <w:szCs w:val="20"/>
              </w:rPr>
              <w:t>2.若同時承租藝術廣場或Urban Show Case場地，加租Urban Show Case大型投影幕收費5,000元/天。</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31FD6" w:rsidRPr="0015101F" w:rsidRDefault="00831FD6" w:rsidP="00087F8E">
            <w:pPr>
              <w:jc w:val="center"/>
              <w:rPr>
                <w:color w:val="000000"/>
              </w:rPr>
            </w:pPr>
            <w:r w:rsidRPr="0015101F">
              <w:rPr>
                <w:rFonts w:ascii="標楷體" w:eastAsia="標楷體" w:hAnsi="標楷體" w:hint="eastAsia"/>
                <w:b/>
                <w:color w:val="000000"/>
              </w:rPr>
              <w:t>優惠辦法</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 w:type="pct"/>
            <w:tcBorders>
              <w:top w:val="single" w:sz="12" w:space="0" w:color="auto"/>
              <w:left w:val="single" w:sz="12" w:space="0" w:color="auto"/>
              <w:bottom w:val="single" w:sz="6" w:space="0" w:color="auto"/>
              <w:right w:val="single" w:sz="6" w:space="0" w:color="auto"/>
              <w:tl2br w:val="single" w:sz="6" w:space="0" w:color="auto"/>
            </w:tcBorders>
            <w:vAlign w:val="center"/>
          </w:tcPr>
          <w:p w:rsidR="00831FD6" w:rsidRPr="0015101F" w:rsidRDefault="00831FD6" w:rsidP="00087F8E">
            <w:pPr>
              <w:spacing w:line="300" w:lineRule="exact"/>
              <w:rPr>
                <w:rFonts w:ascii="標楷體" w:eastAsia="標楷體" w:hAnsi="標楷體"/>
                <w:color w:val="000000"/>
              </w:rPr>
            </w:pPr>
            <w:r w:rsidRPr="0015101F">
              <w:rPr>
                <w:rFonts w:ascii="標楷體" w:eastAsia="標楷體" w:hAnsi="標楷體" w:hint="eastAsia"/>
                <w:color w:val="000000"/>
              </w:rPr>
              <w:t xml:space="preserve">    單位</w:t>
            </w:r>
          </w:p>
          <w:p w:rsidR="00831FD6" w:rsidRPr="0015101F" w:rsidRDefault="00831FD6" w:rsidP="00087F8E">
            <w:pPr>
              <w:spacing w:line="300" w:lineRule="exact"/>
              <w:rPr>
                <w:rFonts w:ascii="標楷體" w:eastAsia="標楷體" w:hAnsi="標楷體"/>
                <w:color w:val="000000"/>
              </w:rPr>
            </w:pPr>
            <w:r w:rsidRPr="0015101F">
              <w:rPr>
                <w:rFonts w:ascii="標楷體" w:eastAsia="標楷體" w:hAnsi="標楷體" w:hint="eastAsia"/>
                <w:color w:val="000000"/>
              </w:rPr>
              <w:t>費用</w:t>
            </w:r>
          </w:p>
        </w:tc>
        <w:tc>
          <w:tcPr>
            <w:tcW w:w="1416" w:type="pct"/>
            <w:gridSpan w:val="5"/>
            <w:tcBorders>
              <w:top w:val="single" w:sz="12" w:space="0" w:color="auto"/>
              <w:left w:val="single" w:sz="6" w:space="0" w:color="auto"/>
              <w:bottom w:val="single" w:sz="6" w:space="0" w:color="auto"/>
              <w:right w:val="single" w:sz="6" w:space="0" w:color="auto"/>
            </w:tcBorders>
            <w:vAlign w:val="center"/>
          </w:tcPr>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 xml:space="preserve">學校/公家/公益場租 </w:t>
            </w:r>
          </w:p>
        </w:tc>
        <w:tc>
          <w:tcPr>
            <w:tcW w:w="1503" w:type="pct"/>
            <w:gridSpan w:val="4"/>
            <w:tcBorders>
              <w:top w:val="single" w:sz="12" w:space="0" w:color="auto"/>
              <w:left w:val="single" w:sz="6" w:space="0" w:color="auto"/>
              <w:bottom w:val="single" w:sz="6" w:space="0" w:color="auto"/>
              <w:right w:val="single" w:sz="6" w:space="0" w:color="auto"/>
            </w:tcBorders>
            <w:vAlign w:val="center"/>
          </w:tcPr>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藝文團體場租</w:t>
            </w:r>
          </w:p>
        </w:tc>
        <w:tc>
          <w:tcPr>
            <w:tcW w:w="1500" w:type="pct"/>
            <w:gridSpan w:val="2"/>
            <w:tcBorders>
              <w:top w:val="single" w:sz="12"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color w:val="000000"/>
              </w:rPr>
            </w:pPr>
            <w:r w:rsidRPr="0015101F">
              <w:rPr>
                <w:rFonts w:ascii="標楷體" w:eastAsia="標楷體" w:hAnsi="標楷體" w:hint="eastAsia"/>
                <w:color w:val="000000"/>
              </w:rPr>
              <w:t>文化局場租</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 w:type="pct"/>
            <w:tcBorders>
              <w:top w:val="single" w:sz="6" w:space="0" w:color="auto"/>
              <w:left w:val="single" w:sz="12" w:space="0" w:color="auto"/>
              <w:bottom w:val="single" w:sz="6" w:space="0" w:color="auto"/>
              <w:right w:val="single" w:sz="6" w:space="0" w:color="auto"/>
            </w:tcBorders>
            <w:vAlign w:val="center"/>
          </w:tcPr>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場</w:t>
            </w:r>
          </w:p>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地</w:t>
            </w:r>
          </w:p>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費</w:t>
            </w:r>
          </w:p>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用</w:t>
            </w:r>
          </w:p>
        </w:tc>
        <w:tc>
          <w:tcPr>
            <w:tcW w:w="1416" w:type="pct"/>
            <w:gridSpan w:val="5"/>
            <w:tcBorders>
              <w:top w:val="single" w:sz="6" w:space="0" w:color="auto"/>
              <w:left w:val="single" w:sz="6" w:space="0" w:color="auto"/>
              <w:bottom w:val="single" w:sz="6" w:space="0" w:color="auto"/>
              <w:right w:val="single" w:sz="6" w:space="0" w:color="auto"/>
            </w:tcBorders>
          </w:tcPr>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1.原價7折優惠僅限</w:t>
            </w:r>
          </w:p>
          <w:p w:rsidR="00831FD6" w:rsidRPr="0015101F" w:rsidRDefault="00831FD6" w:rsidP="00087F8E">
            <w:pPr>
              <w:spacing w:line="300" w:lineRule="exact"/>
              <w:ind w:left="360"/>
              <w:rPr>
                <w:rFonts w:ascii="標楷體" w:eastAsia="標楷體" w:hAnsi="標楷體"/>
                <w:color w:val="000000"/>
                <w:sz w:val="20"/>
                <w:szCs w:val="20"/>
              </w:rPr>
            </w:pPr>
            <w:r w:rsidRPr="0015101F">
              <w:rPr>
                <w:rFonts w:ascii="標楷體" w:eastAsia="標楷體" w:hAnsi="標楷體" w:hint="eastAsia"/>
                <w:color w:val="000000"/>
                <w:sz w:val="20"/>
                <w:szCs w:val="20"/>
              </w:rPr>
              <w:t>「08：00-22：00」間，超時依規定收費。</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2.7折優惠僅限場地費用。</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3.學校單位與公家單位須出示相關活動公文。</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4.公益活動需提供非營利組織證明並且活動內容需與公益相關，此外活動企畫內容須包含：回饋目的、回饋對象、回饋方式。</w:t>
            </w:r>
          </w:p>
          <w:p w:rsidR="00831FD6" w:rsidRPr="0015101F" w:rsidRDefault="00831FD6" w:rsidP="00087F8E">
            <w:pPr>
              <w:spacing w:line="300" w:lineRule="exact"/>
              <w:ind w:left="360"/>
              <w:rPr>
                <w:rFonts w:ascii="標楷體" w:eastAsia="標楷體" w:hAnsi="標楷體"/>
                <w:color w:val="000000"/>
                <w:sz w:val="20"/>
                <w:szCs w:val="20"/>
              </w:rPr>
            </w:pPr>
          </w:p>
          <w:p w:rsidR="00831FD6" w:rsidRPr="0015101F" w:rsidRDefault="00831FD6" w:rsidP="00087F8E">
            <w:pPr>
              <w:spacing w:line="300" w:lineRule="exact"/>
              <w:ind w:left="256"/>
              <w:rPr>
                <w:rFonts w:ascii="標楷體" w:eastAsia="標楷體" w:hAnsi="標楷體"/>
                <w:color w:val="000000"/>
                <w:sz w:val="20"/>
                <w:szCs w:val="20"/>
              </w:rPr>
            </w:pPr>
            <w:r w:rsidRPr="0015101F">
              <w:rPr>
                <w:rFonts w:ascii="標楷體" w:eastAsia="標楷體" w:hAnsi="標楷體" w:hint="eastAsia"/>
                <w:color w:val="000000"/>
                <w:sz w:val="20"/>
                <w:szCs w:val="20"/>
              </w:rPr>
              <w:t>符合上述內容，方能使用公益場租活動優惠辦法。</w:t>
            </w:r>
          </w:p>
        </w:tc>
        <w:tc>
          <w:tcPr>
            <w:tcW w:w="1503" w:type="pct"/>
            <w:gridSpan w:val="4"/>
            <w:tcBorders>
              <w:top w:val="single" w:sz="6" w:space="0" w:color="auto"/>
              <w:left w:val="single" w:sz="6" w:space="0" w:color="auto"/>
              <w:bottom w:val="single" w:sz="6" w:space="0" w:color="auto"/>
              <w:right w:val="single" w:sz="6" w:space="0" w:color="auto"/>
            </w:tcBorders>
          </w:tcPr>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1.原價7折優惠僅限「08：00-22：00」間，超時依規定收費。</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2.藝文團體須提出各縣市政府所頒發的演藝團體登記證，且活動內容需與藝文活動為主，除票券及藝文團體周邊商品販售外並無任何其他商業行為，方能使用藝文團體場租活動優惠辦法。</w:t>
            </w:r>
          </w:p>
          <w:p w:rsidR="00831FD6" w:rsidRPr="0015101F" w:rsidRDefault="00831FD6" w:rsidP="00087F8E">
            <w:pPr>
              <w:spacing w:line="300" w:lineRule="exact"/>
              <w:rPr>
                <w:rFonts w:ascii="標楷體" w:eastAsia="標楷體" w:hAnsi="標楷體"/>
                <w:color w:val="000000"/>
                <w:sz w:val="20"/>
                <w:szCs w:val="20"/>
              </w:rPr>
            </w:pPr>
          </w:p>
        </w:tc>
        <w:tc>
          <w:tcPr>
            <w:tcW w:w="1500" w:type="pct"/>
            <w:gridSpan w:val="2"/>
            <w:tcBorders>
              <w:top w:val="single" w:sz="6" w:space="0" w:color="auto"/>
              <w:left w:val="single" w:sz="6" w:space="0" w:color="auto"/>
              <w:bottom w:val="single" w:sz="6" w:space="0" w:color="auto"/>
              <w:right w:val="single" w:sz="12" w:space="0" w:color="auto"/>
            </w:tcBorders>
          </w:tcPr>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1.「08：00-22：00」間場租費用無償使用。</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2.必須委由台北市政府文化局出示無償使用相關活動公文。</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3.超時依規定收費。</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4.其他相關收費項目仍須照常收費。</w:t>
            </w:r>
          </w:p>
          <w:p w:rsidR="00831FD6" w:rsidRPr="0015101F" w:rsidRDefault="00831FD6" w:rsidP="00087F8E">
            <w:pPr>
              <w:rPr>
                <w:color w:val="000000"/>
              </w:rPr>
            </w:pP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 w:type="pct"/>
            <w:tcBorders>
              <w:top w:val="single" w:sz="6" w:space="0" w:color="auto"/>
              <w:left w:val="single" w:sz="12" w:space="0" w:color="auto"/>
              <w:bottom w:val="single" w:sz="6" w:space="0" w:color="auto"/>
              <w:right w:val="single" w:sz="6" w:space="0" w:color="auto"/>
              <w:tl2br w:val="single" w:sz="6" w:space="0" w:color="auto"/>
            </w:tcBorders>
          </w:tcPr>
          <w:p w:rsidR="00831FD6" w:rsidRPr="0015101F" w:rsidRDefault="00831FD6" w:rsidP="00087F8E">
            <w:pPr>
              <w:spacing w:line="300" w:lineRule="exact"/>
              <w:rPr>
                <w:rFonts w:ascii="標楷體" w:eastAsia="標楷體" w:hAnsi="標楷體"/>
                <w:color w:val="000000"/>
              </w:rPr>
            </w:pPr>
            <w:r w:rsidRPr="0015101F">
              <w:rPr>
                <w:rFonts w:ascii="標楷體" w:eastAsia="標楷體" w:hAnsi="標楷體" w:hint="eastAsia"/>
                <w:color w:val="000000"/>
              </w:rPr>
              <w:t xml:space="preserve">   單位</w:t>
            </w:r>
          </w:p>
          <w:p w:rsidR="00831FD6" w:rsidRPr="0015101F" w:rsidRDefault="00831FD6" w:rsidP="00087F8E">
            <w:pPr>
              <w:spacing w:line="300" w:lineRule="exact"/>
              <w:rPr>
                <w:rFonts w:ascii="標楷體" w:eastAsia="標楷體" w:hAnsi="標楷體"/>
                <w:color w:val="000000"/>
              </w:rPr>
            </w:pPr>
            <w:r w:rsidRPr="0015101F">
              <w:rPr>
                <w:rFonts w:ascii="標楷體" w:eastAsia="標楷體" w:hAnsi="標楷體" w:hint="eastAsia"/>
                <w:color w:val="000000"/>
              </w:rPr>
              <w:t>費用</w:t>
            </w:r>
          </w:p>
        </w:tc>
        <w:tc>
          <w:tcPr>
            <w:tcW w:w="1991" w:type="pct"/>
            <w:gridSpan w:val="7"/>
            <w:tcBorders>
              <w:top w:val="single" w:sz="6" w:space="0" w:color="auto"/>
              <w:left w:val="single" w:sz="6" w:space="0" w:color="auto"/>
              <w:bottom w:val="single" w:sz="6" w:space="0" w:color="auto"/>
              <w:right w:val="single" w:sz="6" w:space="0" w:color="auto"/>
            </w:tcBorders>
            <w:vAlign w:val="center"/>
          </w:tcPr>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長期租借(至少14天以上)</w:t>
            </w:r>
          </w:p>
        </w:tc>
        <w:tc>
          <w:tcPr>
            <w:tcW w:w="2428" w:type="pct"/>
            <w:gridSpan w:val="4"/>
            <w:tcBorders>
              <w:top w:val="single" w:sz="6" w:space="0" w:color="auto"/>
              <w:left w:val="single" w:sz="6" w:space="0" w:color="auto"/>
              <w:bottom w:val="single" w:sz="6" w:space="0" w:color="auto"/>
              <w:right w:val="single" w:sz="12" w:space="0" w:color="auto"/>
            </w:tcBorders>
            <w:vAlign w:val="center"/>
          </w:tcPr>
          <w:p w:rsidR="00831FD6" w:rsidRPr="0015101F" w:rsidRDefault="00831FD6" w:rsidP="00087F8E">
            <w:pPr>
              <w:jc w:val="center"/>
              <w:rPr>
                <w:color w:val="000000"/>
              </w:rPr>
            </w:pPr>
            <w:r w:rsidRPr="0015101F">
              <w:rPr>
                <w:rFonts w:ascii="標楷體" w:eastAsia="標楷體" w:hAnsi="標楷體" w:hint="eastAsia"/>
                <w:color w:val="000000"/>
              </w:rPr>
              <w:t>廣告裝置物租借(至少一週)</w:t>
            </w:r>
          </w:p>
        </w:tc>
      </w:tr>
      <w:tr w:rsidR="00831FD6" w:rsidRPr="0015101F" w:rsidTr="0008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 w:type="pct"/>
            <w:tcBorders>
              <w:top w:val="single" w:sz="6" w:space="0" w:color="auto"/>
              <w:left w:val="single" w:sz="12" w:space="0" w:color="auto"/>
              <w:bottom w:val="single" w:sz="12" w:space="0" w:color="auto"/>
              <w:right w:val="single" w:sz="6" w:space="0" w:color="auto"/>
            </w:tcBorders>
            <w:vAlign w:val="center"/>
          </w:tcPr>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場</w:t>
            </w:r>
          </w:p>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地</w:t>
            </w:r>
          </w:p>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費</w:t>
            </w:r>
          </w:p>
          <w:p w:rsidR="00831FD6" w:rsidRPr="0015101F" w:rsidRDefault="00831FD6" w:rsidP="00087F8E">
            <w:pPr>
              <w:spacing w:line="300" w:lineRule="exact"/>
              <w:jc w:val="center"/>
              <w:rPr>
                <w:rFonts w:ascii="標楷體" w:eastAsia="標楷體" w:hAnsi="標楷體"/>
                <w:color w:val="000000"/>
              </w:rPr>
            </w:pPr>
            <w:r w:rsidRPr="0015101F">
              <w:rPr>
                <w:rFonts w:ascii="標楷體" w:eastAsia="標楷體" w:hAnsi="標楷體" w:hint="eastAsia"/>
                <w:color w:val="000000"/>
              </w:rPr>
              <w:t>用</w:t>
            </w:r>
          </w:p>
        </w:tc>
        <w:tc>
          <w:tcPr>
            <w:tcW w:w="1991" w:type="pct"/>
            <w:gridSpan w:val="7"/>
            <w:tcBorders>
              <w:top w:val="single" w:sz="6" w:space="0" w:color="auto"/>
              <w:left w:val="single" w:sz="6" w:space="0" w:color="auto"/>
              <w:bottom w:val="single" w:sz="12" w:space="0" w:color="auto"/>
              <w:right w:val="single" w:sz="6" w:space="0" w:color="auto"/>
            </w:tcBorders>
          </w:tcPr>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 xml:space="preserve">1.須連續租借本館場地14天以上，且每天最少租借1時段(4小時)，方能使用場地費用8折優惠。 </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2.此場地優惠方案不得與其他優惠合併使用。</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3.使用此優惠方案，請於三個月前完成申請流程，同時雙方須另外簽定場地合作契約。</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4.長期租借費用繳交方式，將依總場地費用</w:t>
            </w:r>
            <w:r w:rsidRPr="0015101F">
              <w:rPr>
                <w:rFonts w:ascii="標楷體" w:eastAsia="標楷體" w:hAnsi="標楷體" w:hint="eastAsia"/>
                <w:color w:val="000000"/>
                <w:sz w:val="20"/>
                <w:szCs w:val="20"/>
              </w:rPr>
              <w:lastRenderedPageBreak/>
              <w:t>金額多寡分成二期至三期，於活動前完成繳費。</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5.保證金收取金額，將會於合約中另行訂定。</w:t>
            </w:r>
          </w:p>
        </w:tc>
        <w:tc>
          <w:tcPr>
            <w:tcW w:w="2428" w:type="pct"/>
            <w:gridSpan w:val="4"/>
            <w:tcBorders>
              <w:top w:val="single" w:sz="6" w:space="0" w:color="auto"/>
              <w:left w:val="single" w:sz="6" w:space="0" w:color="auto"/>
              <w:bottom w:val="single" w:sz="12" w:space="0" w:color="auto"/>
              <w:right w:val="single" w:sz="12" w:space="0" w:color="auto"/>
            </w:tcBorders>
          </w:tcPr>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lastRenderedPageBreak/>
              <w:t>1.收費方式以週為單位，租借一週的費用為100,000元。</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2.連續租借4周以上，將享有場地費用8折優惠。</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3.廣告裝置物租借僅限於後街廣場/藝術廣場舞台區/女廁外空地。</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4.廣告裝置物外觀設計須事先提前提報於本館審查。</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5.使用此優惠方案，請於三個月前完成申請流程，同時雙方須另外簽定場地合作契約。</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lastRenderedPageBreak/>
              <w:t>6.費用繳交方式，將依總場地費用金額多寡分成二期至三期，於活動前完成繳費。</w:t>
            </w:r>
          </w:p>
          <w:p w:rsidR="00831FD6" w:rsidRPr="0015101F" w:rsidRDefault="00831FD6" w:rsidP="00087F8E">
            <w:pPr>
              <w:spacing w:line="300" w:lineRule="exact"/>
              <w:rPr>
                <w:rFonts w:ascii="標楷體" w:eastAsia="標楷體" w:hAnsi="標楷體"/>
                <w:color w:val="000000"/>
                <w:sz w:val="20"/>
                <w:szCs w:val="20"/>
              </w:rPr>
            </w:pPr>
            <w:r w:rsidRPr="0015101F">
              <w:rPr>
                <w:rFonts w:ascii="標楷體" w:eastAsia="標楷體" w:hAnsi="標楷體" w:hint="eastAsia"/>
                <w:color w:val="000000"/>
                <w:sz w:val="20"/>
                <w:szCs w:val="20"/>
              </w:rPr>
              <w:t>7.保證金收取金額，將會於合約中另行訂定。</w:t>
            </w:r>
          </w:p>
        </w:tc>
      </w:tr>
    </w:tbl>
    <w:p w:rsidR="00831FD6" w:rsidRPr="0015101F" w:rsidRDefault="00831FD6" w:rsidP="00831FD6">
      <w:pPr>
        <w:rPr>
          <w:color w:val="000000"/>
        </w:rPr>
      </w:pPr>
    </w:p>
    <w:p w:rsidR="00831FD6" w:rsidRPr="0015101F" w:rsidRDefault="00831FD6" w:rsidP="00831FD6">
      <w:pPr>
        <w:rPr>
          <w:color w:val="000000"/>
        </w:rPr>
      </w:pPr>
    </w:p>
    <w:p w:rsidR="00831FD6" w:rsidRPr="0015101F" w:rsidRDefault="00831FD6" w:rsidP="00831FD6">
      <w:pPr>
        <w:pStyle w:val="1"/>
        <w:jc w:val="left"/>
        <w:rPr>
          <w:rFonts w:ascii="標楷體" w:eastAsia="標楷體" w:hAnsi="標楷體"/>
          <w:sz w:val="32"/>
          <w:szCs w:val="32"/>
        </w:rPr>
      </w:pPr>
    </w:p>
    <w:p w:rsidR="000D5DA3" w:rsidRPr="00831FD6" w:rsidRDefault="000D5DA3"/>
    <w:sectPr w:rsidR="000D5DA3" w:rsidRPr="00831FD6" w:rsidSect="00831FD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D6"/>
    <w:rsid w:val="000D5DA3"/>
    <w:rsid w:val="00101212"/>
    <w:rsid w:val="00831FD6"/>
    <w:rsid w:val="008866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D6"/>
    <w:pPr>
      <w:widowControl w:val="0"/>
    </w:pPr>
    <w:rPr>
      <w:rFonts w:ascii="Calibri" w:eastAsia="新細明體" w:hAnsi="Calibri" w:cs="Times New Roman"/>
    </w:rPr>
  </w:style>
  <w:style w:type="paragraph" w:styleId="1">
    <w:name w:val="heading 1"/>
    <w:basedOn w:val="a"/>
    <w:link w:val="10"/>
    <w:uiPriority w:val="9"/>
    <w:qFormat/>
    <w:rsid w:val="00831FD6"/>
    <w:pPr>
      <w:widowControl/>
      <w:spacing w:line="288" w:lineRule="atLeast"/>
      <w:jc w:val="center"/>
      <w:outlineLvl w:val="0"/>
    </w:pPr>
    <w:rPr>
      <w:rFonts w:ascii="新細明體" w:hAnsi="新細明體"/>
      <w:b/>
      <w:bCs/>
      <w:color w:val="000000"/>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31FD6"/>
    <w:rPr>
      <w:rFonts w:ascii="新細明體" w:eastAsia="新細明體" w:hAnsi="新細明體" w:cs="Times New Roman"/>
      <w:b/>
      <w:bCs/>
      <w:color w:val="000000"/>
      <w:kern w:val="36"/>
      <w:sz w:val="45"/>
      <w:szCs w:val="45"/>
    </w:rPr>
  </w:style>
  <w:style w:type="paragraph" w:styleId="a3">
    <w:name w:val="List Paragraph"/>
    <w:basedOn w:val="a"/>
    <w:link w:val="a4"/>
    <w:uiPriority w:val="34"/>
    <w:qFormat/>
    <w:rsid w:val="00831FD6"/>
    <w:pPr>
      <w:ind w:leftChars="200" w:left="480"/>
    </w:pPr>
    <w:rPr>
      <w:kern w:val="0"/>
      <w:sz w:val="20"/>
      <w:szCs w:val="24"/>
    </w:rPr>
  </w:style>
  <w:style w:type="character" w:customStyle="1" w:styleId="a4">
    <w:name w:val="清單段落 字元"/>
    <w:link w:val="a3"/>
    <w:uiPriority w:val="34"/>
    <w:rsid w:val="00831FD6"/>
    <w:rPr>
      <w:rFonts w:ascii="Calibri" w:eastAsia="新細明體" w:hAnsi="Calibri" w:cs="Times New Roman"/>
      <w:kern w:val="0"/>
      <w:sz w:val="20"/>
      <w:szCs w:val="24"/>
    </w:rPr>
  </w:style>
  <w:style w:type="character" w:styleId="a5">
    <w:name w:val="Hyperlink"/>
    <w:uiPriority w:val="99"/>
    <w:unhideWhenUsed/>
    <w:rsid w:val="00831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D6"/>
    <w:pPr>
      <w:widowControl w:val="0"/>
    </w:pPr>
    <w:rPr>
      <w:rFonts w:ascii="Calibri" w:eastAsia="新細明體" w:hAnsi="Calibri" w:cs="Times New Roman"/>
    </w:rPr>
  </w:style>
  <w:style w:type="paragraph" w:styleId="1">
    <w:name w:val="heading 1"/>
    <w:basedOn w:val="a"/>
    <w:link w:val="10"/>
    <w:uiPriority w:val="9"/>
    <w:qFormat/>
    <w:rsid w:val="00831FD6"/>
    <w:pPr>
      <w:widowControl/>
      <w:spacing w:line="288" w:lineRule="atLeast"/>
      <w:jc w:val="center"/>
      <w:outlineLvl w:val="0"/>
    </w:pPr>
    <w:rPr>
      <w:rFonts w:ascii="新細明體" w:hAnsi="新細明體"/>
      <w:b/>
      <w:bCs/>
      <w:color w:val="000000"/>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31FD6"/>
    <w:rPr>
      <w:rFonts w:ascii="新細明體" w:eastAsia="新細明體" w:hAnsi="新細明體" w:cs="Times New Roman"/>
      <w:b/>
      <w:bCs/>
      <w:color w:val="000000"/>
      <w:kern w:val="36"/>
      <w:sz w:val="45"/>
      <w:szCs w:val="45"/>
    </w:rPr>
  </w:style>
  <w:style w:type="paragraph" w:styleId="a3">
    <w:name w:val="List Paragraph"/>
    <w:basedOn w:val="a"/>
    <w:link w:val="a4"/>
    <w:uiPriority w:val="34"/>
    <w:qFormat/>
    <w:rsid w:val="00831FD6"/>
    <w:pPr>
      <w:ind w:leftChars="200" w:left="480"/>
    </w:pPr>
    <w:rPr>
      <w:kern w:val="0"/>
      <w:sz w:val="20"/>
      <w:szCs w:val="24"/>
    </w:rPr>
  </w:style>
  <w:style w:type="character" w:customStyle="1" w:styleId="a4">
    <w:name w:val="清單段落 字元"/>
    <w:link w:val="a3"/>
    <w:uiPriority w:val="34"/>
    <w:rsid w:val="00831FD6"/>
    <w:rPr>
      <w:rFonts w:ascii="Calibri" w:eastAsia="新細明體" w:hAnsi="Calibri" w:cs="Times New Roman"/>
      <w:kern w:val="0"/>
      <w:sz w:val="20"/>
      <w:szCs w:val="24"/>
    </w:rPr>
  </w:style>
  <w:style w:type="character" w:styleId="a5">
    <w:name w:val="Hyperlink"/>
    <w:uiPriority w:val="99"/>
    <w:unhideWhenUsed/>
    <w:rsid w:val="00831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ewSpot(3);"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611</Words>
  <Characters>3489</Characters>
  <Application>Microsoft Office Word</Application>
  <DocSecurity>0</DocSecurity>
  <Lines>29</Lines>
  <Paragraphs>8</Paragraphs>
  <ScaleCrop>false</ScaleCrop>
  <Company>SYNNEX</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Sharon</cp:lastModifiedBy>
  <cp:revision>2</cp:revision>
  <dcterms:created xsi:type="dcterms:W3CDTF">2022-09-13T08:47:00Z</dcterms:created>
  <dcterms:modified xsi:type="dcterms:W3CDTF">2022-09-13T08:47:00Z</dcterms:modified>
</cp:coreProperties>
</file>