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A1" w:rsidRPr="000010A1" w:rsidRDefault="001D64E9" w:rsidP="00594AA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D64E9">
        <w:rPr>
          <w:rFonts w:ascii="微軟正黑體" w:eastAsia="微軟正黑體" w:hAnsi="微軟正黑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8.85pt;margin-top:-30.5pt;width:2in;height:52.35pt;z-index:-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" filled="f" stroked="f">
            <v:fill o:detectmouseclick="t"/>
            <v:textbox>
              <w:txbxContent>
                <w:p w:rsidR="00594AAD" w:rsidRPr="00594AAD" w:rsidRDefault="00594AAD" w:rsidP="00594AAD">
                  <w:pPr>
                    <w:jc w:val="center"/>
                    <w:rPr>
                      <w:rFonts w:ascii="微軟正黑體" w:eastAsia="微軟正黑體" w:hAnsi="微軟正黑體"/>
                      <w:b/>
                      <w:caps/>
                      <w:sz w:val="72"/>
                      <w:szCs w:val="72"/>
                    </w:rPr>
                  </w:pPr>
                  <w:r w:rsidRPr="00594AAD">
                    <w:rPr>
                      <w:rFonts w:ascii="微軟正黑體" w:eastAsia="微軟正黑體" w:hAnsi="微軟正黑體" w:hint="eastAsia"/>
                      <w:b/>
                      <w:caps/>
                      <w:sz w:val="72"/>
                      <w:szCs w:val="72"/>
                    </w:rPr>
                    <w:t>2014街頭文化工作坊　報名表</w:t>
                  </w:r>
                </w:p>
              </w:txbxContent>
            </v:textbox>
            <w10:wrap type="tight"/>
          </v:shape>
        </w:pict>
      </w:r>
    </w:p>
    <w:tbl>
      <w:tblPr>
        <w:tblStyle w:val="a4"/>
        <w:tblW w:w="0" w:type="auto"/>
        <w:jc w:val="center"/>
        <w:tblInd w:w="-145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468"/>
        <w:gridCol w:w="3844"/>
        <w:gridCol w:w="1610"/>
        <w:gridCol w:w="3383"/>
      </w:tblGrid>
      <w:tr w:rsidR="00594AAD" w:rsidRPr="000010A1" w:rsidTr="007E5470">
        <w:trPr>
          <w:trHeight w:val="544"/>
          <w:jc w:val="center"/>
        </w:trPr>
        <w:tc>
          <w:tcPr>
            <w:tcW w:w="1468" w:type="dxa"/>
            <w:vAlign w:val="center"/>
          </w:tcPr>
          <w:p w:rsidR="00CE56A1" w:rsidRPr="007E5470" w:rsidRDefault="00CE56A1" w:rsidP="000010A1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7E5470">
              <w:rPr>
                <w:rFonts w:ascii="微軟正黑體" w:eastAsia="微軟正黑體" w:hAnsi="微軟正黑體" w:cs="Arial"/>
                <w:kern w:val="0"/>
                <w:szCs w:val="24"/>
              </w:rPr>
              <w:t>姓名</w:t>
            </w:r>
          </w:p>
        </w:tc>
        <w:tc>
          <w:tcPr>
            <w:tcW w:w="3844" w:type="dxa"/>
          </w:tcPr>
          <w:p w:rsidR="00CE56A1" w:rsidRPr="000010A1" w:rsidRDefault="00CE56A1" w:rsidP="009164D2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CE56A1" w:rsidRPr="007E5470" w:rsidRDefault="00CE56A1" w:rsidP="007E5470">
            <w:pPr>
              <w:rPr>
                <w:rFonts w:ascii="微軟正黑體" w:eastAsia="微軟正黑體" w:hAnsi="微軟正黑體"/>
                <w:szCs w:val="24"/>
              </w:rPr>
            </w:pPr>
            <w:r w:rsidRPr="007E5470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383" w:type="dxa"/>
          </w:tcPr>
          <w:p w:rsidR="00CE56A1" w:rsidRPr="000010A1" w:rsidRDefault="00CE56A1" w:rsidP="009164D2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594AAD" w:rsidRPr="000010A1" w:rsidTr="007E5470">
        <w:trPr>
          <w:trHeight w:val="470"/>
          <w:jc w:val="center"/>
        </w:trPr>
        <w:tc>
          <w:tcPr>
            <w:tcW w:w="1468" w:type="dxa"/>
            <w:vAlign w:val="center"/>
          </w:tcPr>
          <w:p w:rsidR="00CE56A1" w:rsidRPr="007E5470" w:rsidRDefault="00CE56A1" w:rsidP="000010A1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7E5470">
              <w:rPr>
                <w:rFonts w:ascii="微軟正黑體" w:eastAsia="微軟正黑體" w:hAnsi="微軟正黑體" w:cs="Arial"/>
                <w:kern w:val="0"/>
                <w:szCs w:val="24"/>
              </w:rPr>
              <w:t>聯絡電話</w:t>
            </w:r>
          </w:p>
        </w:tc>
        <w:tc>
          <w:tcPr>
            <w:tcW w:w="3844" w:type="dxa"/>
            <w:vAlign w:val="center"/>
          </w:tcPr>
          <w:p w:rsidR="00CE56A1" w:rsidRPr="000010A1" w:rsidRDefault="00513DBE" w:rsidP="00513DBE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 w:val="20"/>
                <w:szCs w:val="20"/>
              </w:rPr>
              <w:t>(    )</w:t>
            </w:r>
          </w:p>
        </w:tc>
        <w:tc>
          <w:tcPr>
            <w:tcW w:w="1610" w:type="dxa"/>
            <w:vAlign w:val="center"/>
          </w:tcPr>
          <w:p w:rsidR="00CE56A1" w:rsidRPr="007E5470" w:rsidRDefault="00CE56A1" w:rsidP="007E5470">
            <w:pPr>
              <w:rPr>
                <w:rFonts w:ascii="微軟正黑體" w:eastAsia="微軟正黑體" w:hAnsi="微軟正黑體"/>
                <w:szCs w:val="24"/>
              </w:rPr>
            </w:pPr>
            <w:r w:rsidRPr="007E5470">
              <w:rPr>
                <w:rFonts w:ascii="微軟正黑體" w:eastAsia="微軟正黑體" w:hAnsi="微軟正黑體" w:cs="Arial"/>
                <w:kern w:val="0"/>
                <w:szCs w:val="24"/>
              </w:rPr>
              <w:t>手機號碼</w:t>
            </w:r>
          </w:p>
        </w:tc>
        <w:tc>
          <w:tcPr>
            <w:tcW w:w="3383" w:type="dxa"/>
          </w:tcPr>
          <w:p w:rsidR="00CE56A1" w:rsidRPr="000010A1" w:rsidRDefault="00CE56A1" w:rsidP="009164D2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594AAD" w:rsidRPr="000010A1" w:rsidTr="007E5470">
        <w:trPr>
          <w:trHeight w:val="410"/>
          <w:jc w:val="center"/>
        </w:trPr>
        <w:tc>
          <w:tcPr>
            <w:tcW w:w="1468" w:type="dxa"/>
            <w:vAlign w:val="center"/>
          </w:tcPr>
          <w:p w:rsidR="00513DBE" w:rsidRPr="007E5470" w:rsidRDefault="00513DBE" w:rsidP="000010A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7E5470">
              <w:rPr>
                <w:rFonts w:ascii="微軟正黑體" w:eastAsia="微軟正黑體" w:hAnsi="微軟正黑體" w:hint="eastAsia"/>
                <w:szCs w:val="24"/>
              </w:rPr>
              <w:t>服務單位</w:t>
            </w:r>
          </w:p>
          <w:p w:rsidR="00513DBE" w:rsidRPr="007E5470" w:rsidRDefault="00513DBE" w:rsidP="000010A1">
            <w:pPr>
              <w:spacing w:line="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7E5470">
              <w:rPr>
                <w:rFonts w:ascii="微軟正黑體" w:eastAsia="微軟正黑體" w:hAnsi="微軟正黑體" w:hint="eastAsia"/>
                <w:szCs w:val="24"/>
              </w:rPr>
              <w:t>(就讀學校)</w:t>
            </w:r>
          </w:p>
        </w:tc>
        <w:tc>
          <w:tcPr>
            <w:tcW w:w="3844" w:type="dxa"/>
          </w:tcPr>
          <w:p w:rsidR="00513DBE" w:rsidRPr="000010A1" w:rsidRDefault="00513DBE" w:rsidP="009164D2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513DBE" w:rsidRPr="007E5470" w:rsidRDefault="00513DBE" w:rsidP="007E5470">
            <w:pPr>
              <w:rPr>
                <w:rFonts w:ascii="微軟正黑體" w:eastAsia="微軟正黑體" w:hAnsi="微軟正黑體"/>
                <w:bCs/>
                <w:szCs w:val="24"/>
              </w:rPr>
            </w:pPr>
            <w:r w:rsidRPr="007E5470">
              <w:rPr>
                <w:rFonts w:ascii="微軟正黑體" w:eastAsia="微軟正黑體" w:hAnsi="微軟正黑體" w:cs="新細明體" w:hint="eastAsia"/>
                <w:bCs/>
                <w:szCs w:val="24"/>
              </w:rPr>
              <w:t>職稱</w:t>
            </w:r>
          </w:p>
        </w:tc>
        <w:tc>
          <w:tcPr>
            <w:tcW w:w="3383" w:type="dxa"/>
          </w:tcPr>
          <w:p w:rsidR="00513DBE" w:rsidRPr="000010A1" w:rsidRDefault="00513DBE" w:rsidP="009164D2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594AAD" w:rsidRPr="000010A1" w:rsidTr="007E5470">
        <w:trPr>
          <w:trHeight w:val="366"/>
          <w:jc w:val="center"/>
        </w:trPr>
        <w:tc>
          <w:tcPr>
            <w:tcW w:w="1468" w:type="dxa"/>
            <w:vAlign w:val="center"/>
          </w:tcPr>
          <w:p w:rsidR="00513DBE" w:rsidRPr="007E5470" w:rsidRDefault="00513DBE" w:rsidP="000010A1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7E5470">
              <w:rPr>
                <w:rFonts w:ascii="微軟正黑體" w:eastAsia="微軟正黑體" w:hAnsi="微軟正黑體" w:cs="Arial"/>
                <w:kern w:val="0"/>
                <w:szCs w:val="24"/>
              </w:rPr>
              <w:t>生日</w:t>
            </w:r>
          </w:p>
        </w:tc>
        <w:tc>
          <w:tcPr>
            <w:tcW w:w="3844" w:type="dxa"/>
            <w:vAlign w:val="center"/>
          </w:tcPr>
          <w:p w:rsidR="00513DBE" w:rsidRPr="000010A1" w:rsidRDefault="00513DBE" w:rsidP="008063DB">
            <w:pPr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0010A1">
              <w:rPr>
                <w:rFonts w:ascii="微軟正黑體" w:eastAsia="微軟正黑體" w:hAnsi="微軟正黑體" w:hint="eastAsia"/>
                <w:b/>
                <w:szCs w:val="24"/>
              </w:rPr>
              <w:t>西元     年    月    日</w:t>
            </w:r>
          </w:p>
        </w:tc>
        <w:tc>
          <w:tcPr>
            <w:tcW w:w="1610" w:type="dxa"/>
            <w:vAlign w:val="center"/>
          </w:tcPr>
          <w:p w:rsidR="00513DBE" w:rsidRPr="007E5470" w:rsidRDefault="00513DBE" w:rsidP="007E5470">
            <w:pPr>
              <w:rPr>
                <w:rFonts w:ascii="微軟正黑體" w:eastAsia="微軟正黑體" w:hAnsi="微軟正黑體"/>
                <w:szCs w:val="24"/>
              </w:rPr>
            </w:pPr>
            <w:r w:rsidRPr="007E5470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3383" w:type="dxa"/>
          </w:tcPr>
          <w:p w:rsidR="00513DBE" w:rsidRPr="000010A1" w:rsidRDefault="00513DBE" w:rsidP="009164D2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594AAD" w:rsidRPr="000010A1" w:rsidTr="000253B0">
        <w:trPr>
          <w:trHeight w:val="577"/>
          <w:jc w:val="center"/>
        </w:trPr>
        <w:tc>
          <w:tcPr>
            <w:tcW w:w="1468" w:type="dxa"/>
            <w:vAlign w:val="center"/>
          </w:tcPr>
          <w:p w:rsidR="00513DBE" w:rsidRPr="007E5470" w:rsidRDefault="00513DBE" w:rsidP="000010A1">
            <w:pPr>
              <w:rPr>
                <w:rFonts w:ascii="微軟正黑體" w:eastAsia="微軟正黑體" w:hAnsi="微軟正黑體"/>
                <w:szCs w:val="24"/>
              </w:rPr>
            </w:pPr>
            <w:r w:rsidRPr="007E5470"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8837" w:type="dxa"/>
            <w:gridSpan w:val="3"/>
          </w:tcPr>
          <w:p w:rsidR="00513DBE" w:rsidRPr="000010A1" w:rsidRDefault="00513DBE" w:rsidP="009164D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郵遞區號□□□</w:t>
            </w:r>
          </w:p>
        </w:tc>
      </w:tr>
      <w:tr w:rsidR="00594AAD" w:rsidRPr="000010A1" w:rsidTr="000253B0">
        <w:trPr>
          <w:trHeight w:val="488"/>
          <w:jc w:val="center"/>
        </w:trPr>
        <w:tc>
          <w:tcPr>
            <w:tcW w:w="1468" w:type="dxa"/>
            <w:vAlign w:val="center"/>
          </w:tcPr>
          <w:p w:rsidR="00513DBE" w:rsidRPr="007E5470" w:rsidRDefault="00513DBE" w:rsidP="000010A1">
            <w:pPr>
              <w:rPr>
                <w:rFonts w:ascii="微軟正黑體" w:eastAsia="微軟正黑體" w:hAnsi="微軟正黑體"/>
                <w:szCs w:val="24"/>
              </w:rPr>
            </w:pPr>
            <w:r w:rsidRPr="007E54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Email</w:t>
            </w:r>
          </w:p>
        </w:tc>
        <w:tc>
          <w:tcPr>
            <w:tcW w:w="8837" w:type="dxa"/>
            <w:gridSpan w:val="3"/>
            <w:vAlign w:val="center"/>
          </w:tcPr>
          <w:p w:rsidR="00513DBE" w:rsidRPr="000010A1" w:rsidRDefault="00513DBE" w:rsidP="009164D2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594AAD" w:rsidRPr="000010A1" w:rsidTr="005424AB">
        <w:trPr>
          <w:trHeight w:val="482"/>
          <w:jc w:val="center"/>
        </w:trPr>
        <w:tc>
          <w:tcPr>
            <w:tcW w:w="1468" w:type="dxa"/>
            <w:vAlign w:val="center"/>
          </w:tcPr>
          <w:p w:rsidR="00513DBE" w:rsidRPr="007E5470" w:rsidRDefault="00513DBE" w:rsidP="000010A1">
            <w:pPr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7E547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報名日期</w:t>
            </w:r>
          </w:p>
        </w:tc>
        <w:tc>
          <w:tcPr>
            <w:tcW w:w="8837" w:type="dxa"/>
            <w:gridSpan w:val="3"/>
            <w:vAlign w:val="center"/>
          </w:tcPr>
          <w:p w:rsidR="00513DBE" w:rsidRPr="000010A1" w:rsidRDefault="00513DBE" w:rsidP="009164D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年      月       日 (星期    )</w:t>
            </w:r>
          </w:p>
        </w:tc>
      </w:tr>
      <w:tr w:rsidR="00594AAD" w:rsidRPr="000010A1" w:rsidTr="001F4908">
        <w:trPr>
          <w:trHeight w:val="1257"/>
          <w:jc w:val="center"/>
        </w:trPr>
        <w:tc>
          <w:tcPr>
            <w:tcW w:w="1468" w:type="dxa"/>
            <w:vAlign w:val="center"/>
          </w:tcPr>
          <w:p w:rsidR="00513DBE" w:rsidRPr="007E5470" w:rsidRDefault="00513DBE" w:rsidP="000010A1">
            <w:pPr>
              <w:rPr>
                <w:rFonts w:ascii="微軟正黑體" w:eastAsia="微軟正黑體" w:hAnsi="微軟正黑體"/>
                <w:szCs w:val="24"/>
              </w:rPr>
            </w:pPr>
            <w:r w:rsidRPr="007E5470">
              <w:rPr>
                <w:rFonts w:ascii="微軟正黑體" w:eastAsia="微軟正黑體" w:hAnsi="微軟正黑體" w:hint="eastAsia"/>
                <w:szCs w:val="24"/>
              </w:rPr>
              <w:t>報名課程</w:t>
            </w:r>
          </w:p>
          <w:p w:rsidR="00513DBE" w:rsidRPr="007E5470" w:rsidRDefault="00513DBE" w:rsidP="007E5470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7E5470">
              <w:rPr>
                <w:rFonts w:ascii="微軟正黑體" w:eastAsia="微軟正黑體" w:hAnsi="微軟正黑體" w:hint="eastAsia"/>
                <w:szCs w:val="24"/>
              </w:rPr>
              <w:t>(請勾選欲報名之課程)</w:t>
            </w:r>
          </w:p>
        </w:tc>
        <w:tc>
          <w:tcPr>
            <w:tcW w:w="8837" w:type="dxa"/>
            <w:gridSpan w:val="3"/>
            <w:vAlign w:val="center"/>
          </w:tcPr>
          <w:p w:rsidR="00064CBB" w:rsidRPr="000010A1" w:rsidRDefault="00513DBE" w:rsidP="001F4908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b/>
                <w:szCs w:val="24"/>
              </w:rPr>
              <w:t>【</w:t>
            </w:r>
            <w:r w:rsidR="00064CBB" w:rsidRPr="000010A1">
              <w:rPr>
                <w:rFonts w:ascii="微軟正黑體" w:eastAsia="微軟正黑體" w:hAnsi="微軟正黑體" w:hint="eastAsia"/>
                <w:b/>
                <w:szCs w:val="24"/>
              </w:rPr>
              <w:t>電影特效化妝工作坊</w:t>
            </w:r>
            <w:r w:rsidRPr="000010A1">
              <w:rPr>
                <w:rFonts w:ascii="微軟正黑體" w:eastAsia="微軟正黑體" w:hAnsi="微軟正黑體" w:hint="eastAsia"/>
                <w:b/>
                <w:szCs w:val="24"/>
              </w:rPr>
              <w:t>】</w:t>
            </w:r>
            <w:r w:rsidR="00D739E2" w:rsidRPr="001D3884">
              <w:rPr>
                <w:rFonts w:ascii="標楷體" w:eastAsia="標楷體" w:hAnsi="標楷體" w:hint="eastAsia"/>
                <w:b/>
                <w:szCs w:val="24"/>
              </w:rPr>
              <w:t>__月__日</w:t>
            </w:r>
          </w:p>
          <w:p w:rsidR="00064CBB" w:rsidRPr="000010A1" w:rsidRDefault="00064CBB" w:rsidP="001F4908">
            <w:pPr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□小小特效化妝師課程</w:t>
            </w:r>
          </w:p>
          <w:p w:rsidR="00513DBE" w:rsidRPr="000010A1" w:rsidRDefault="00064CBB" w:rsidP="001F4908">
            <w:pPr>
              <w:adjustRightInd w:val="0"/>
              <w:snapToGrid w:val="0"/>
              <w:spacing w:line="276" w:lineRule="auto"/>
              <w:ind w:leftChars="30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7/25(五)</w:t>
            </w:r>
            <w:r w:rsidRPr="000010A1">
              <w:rPr>
                <w:rFonts w:ascii="微軟正黑體" w:eastAsia="微軟正黑體" w:hAnsi="微軟正黑體"/>
                <w:szCs w:val="24"/>
              </w:rPr>
              <w:t>09:00-12:00</w:t>
            </w:r>
          </w:p>
          <w:p w:rsidR="00513DBE" w:rsidRPr="000010A1" w:rsidRDefault="00064CBB" w:rsidP="001F4908">
            <w:pPr>
              <w:adjustRightInd w:val="0"/>
              <w:snapToGrid w:val="0"/>
              <w:spacing w:line="276" w:lineRule="auto"/>
              <w:ind w:leftChars="2000" w:left="4800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報名費(含材料費):</w:t>
            </w:r>
            <w:r w:rsidR="00BC54A5">
              <w:rPr>
                <w:rFonts w:ascii="微軟正黑體" w:eastAsia="微軟正黑體" w:hAnsi="微軟正黑體" w:hint="eastAsia"/>
                <w:szCs w:val="24"/>
                <w:u w:val="single"/>
              </w:rPr>
              <w:t>55</w:t>
            </w:r>
            <w:r w:rsidR="00513DBE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0元</w:t>
            </w:r>
          </w:p>
          <w:p w:rsidR="00064CBB" w:rsidRPr="000010A1" w:rsidRDefault="00064CBB" w:rsidP="001F4908">
            <w:pPr>
              <w:adjustRightInd w:val="0"/>
              <w:snapToGrid w:val="0"/>
              <w:spacing w:line="276" w:lineRule="auto"/>
              <w:ind w:leftChars="200" w:left="480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 xml:space="preserve">□影集 </w:t>
            </w:r>
            <w:proofErr w:type="spellStart"/>
            <w:r w:rsidRPr="000010A1">
              <w:rPr>
                <w:rFonts w:ascii="微軟正黑體" w:eastAsia="微軟正黑體" w:hAnsi="微軟正黑體" w:hint="eastAsia"/>
                <w:szCs w:val="24"/>
              </w:rPr>
              <w:t>csi</w:t>
            </w:r>
            <w:proofErr w:type="spellEnd"/>
            <w:r w:rsidRPr="000010A1">
              <w:rPr>
                <w:rFonts w:ascii="微軟正黑體" w:eastAsia="微軟正黑體" w:hAnsi="微軟正黑體" w:hint="eastAsia"/>
                <w:szCs w:val="24"/>
              </w:rPr>
              <w:t xml:space="preserve"> 犯罪現場:Taipei 特效受傷</w:t>
            </w:r>
            <w:proofErr w:type="gramStart"/>
            <w:r w:rsidRPr="000010A1">
              <w:rPr>
                <w:rFonts w:ascii="微軟正黑體" w:eastAsia="微軟正黑體" w:hAnsi="微軟正黑體" w:hint="eastAsia"/>
                <w:szCs w:val="24"/>
              </w:rPr>
              <w:t>妝</w:t>
            </w:r>
            <w:proofErr w:type="gramEnd"/>
            <w:r w:rsidRPr="000010A1">
              <w:rPr>
                <w:rFonts w:ascii="微軟正黑體" w:eastAsia="微軟正黑體" w:hAnsi="微軟正黑體" w:hint="eastAsia"/>
                <w:szCs w:val="24"/>
              </w:rPr>
              <w:t>課程(三堂課)</w:t>
            </w:r>
          </w:p>
          <w:p w:rsidR="00064CBB" w:rsidRPr="000010A1" w:rsidRDefault="00064CBB" w:rsidP="001F4908">
            <w:pPr>
              <w:adjustRightInd w:val="0"/>
              <w:snapToGrid w:val="0"/>
              <w:spacing w:line="276" w:lineRule="auto"/>
              <w:ind w:leftChars="300" w:left="720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7/25(五)-7/27(日)週五至週日</w:t>
            </w:r>
            <w:r w:rsidRPr="000010A1">
              <w:rPr>
                <w:rFonts w:ascii="微軟正黑體" w:eastAsia="微軟正黑體" w:hAnsi="微軟正黑體"/>
                <w:szCs w:val="24"/>
              </w:rPr>
              <w:t>13:00-16:00</w:t>
            </w:r>
          </w:p>
          <w:p w:rsidR="00064CBB" w:rsidRPr="000010A1" w:rsidRDefault="00064CBB" w:rsidP="001F4908">
            <w:pPr>
              <w:adjustRightInd w:val="0"/>
              <w:snapToGrid w:val="0"/>
              <w:spacing w:line="276" w:lineRule="auto"/>
              <w:ind w:leftChars="2000" w:left="4800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報名費</w:t>
            </w:r>
            <w:r w:rsidR="00BC54A5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(含材料費)</w:t>
            </w:r>
            <w:r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:</w:t>
            </w:r>
            <w:r w:rsidR="00BC54A5">
              <w:rPr>
                <w:rFonts w:ascii="微軟正黑體" w:eastAsia="微軟正黑體" w:hAnsi="微軟正黑體" w:hint="eastAsia"/>
                <w:szCs w:val="24"/>
                <w:u w:val="single"/>
              </w:rPr>
              <w:t>1</w:t>
            </w:r>
            <w:r w:rsidR="009B5720">
              <w:rPr>
                <w:rFonts w:ascii="微軟正黑體" w:eastAsia="微軟正黑體" w:hAnsi="微軟正黑體" w:hint="eastAsia"/>
                <w:szCs w:val="24"/>
                <w:u w:val="single"/>
              </w:rPr>
              <w:t>78</w:t>
            </w:r>
            <w:r w:rsidRPr="000010A1">
              <w:rPr>
                <w:rFonts w:ascii="微軟正黑體" w:eastAsia="微軟正黑體" w:hAnsi="微軟正黑體"/>
                <w:szCs w:val="24"/>
                <w:u w:val="single"/>
              </w:rPr>
              <w:t>0</w:t>
            </w:r>
            <w:r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</w:p>
          <w:p w:rsidR="00064CBB" w:rsidRPr="000010A1" w:rsidRDefault="00064CBB" w:rsidP="001F4908">
            <w:pPr>
              <w:adjustRightInd w:val="0"/>
              <w:snapToGrid w:val="0"/>
              <w:spacing w:line="276" w:lineRule="auto"/>
              <w:ind w:leftChars="200" w:left="480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□老妝的秘密(兩堂課)</w:t>
            </w:r>
            <w:r w:rsidR="00D739E2" w:rsidRPr="001D388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1F4908" w:rsidRPr="000010A1" w:rsidRDefault="00064CBB" w:rsidP="001F4908">
            <w:pPr>
              <w:adjustRightInd w:val="0"/>
              <w:snapToGrid w:val="0"/>
              <w:spacing w:line="276" w:lineRule="auto"/>
              <w:ind w:leftChars="300" w:left="720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7/26(六)-7/27(日)週六至週日9:00-12:00</w:t>
            </w:r>
            <w:r w:rsidR="001F4908" w:rsidRPr="000010A1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</w:p>
          <w:p w:rsidR="00064CBB" w:rsidRPr="000010A1" w:rsidRDefault="00064CBB" w:rsidP="001F4908">
            <w:pPr>
              <w:adjustRightInd w:val="0"/>
              <w:snapToGrid w:val="0"/>
              <w:spacing w:line="276" w:lineRule="auto"/>
              <w:ind w:leftChars="2000" w:left="4800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報名費</w:t>
            </w:r>
            <w:r w:rsidR="00BC54A5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(含材料費)</w:t>
            </w:r>
            <w:r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: </w:t>
            </w:r>
            <w:r w:rsidR="00BC54A5">
              <w:rPr>
                <w:rFonts w:ascii="微軟正黑體" w:eastAsia="微軟正黑體" w:hAnsi="微軟正黑體" w:hint="eastAsia"/>
                <w:szCs w:val="24"/>
                <w:u w:val="single"/>
              </w:rPr>
              <w:t>8</w:t>
            </w:r>
            <w:r w:rsidRPr="000010A1">
              <w:rPr>
                <w:rFonts w:ascii="微軟正黑體" w:eastAsia="微軟正黑體" w:hAnsi="微軟正黑體"/>
                <w:szCs w:val="24"/>
                <w:u w:val="single"/>
              </w:rPr>
              <w:t>00</w:t>
            </w:r>
            <w:r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</w:p>
          <w:p w:rsidR="00513DBE" w:rsidRPr="000010A1" w:rsidRDefault="005C6674" w:rsidP="001F4908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b/>
                <w:szCs w:val="24"/>
              </w:rPr>
              <w:t>【籃球工作坊】</w:t>
            </w:r>
            <w:r w:rsidR="00D739E2" w:rsidRPr="001D3884">
              <w:rPr>
                <w:rFonts w:ascii="標楷體" w:eastAsia="標楷體" w:hAnsi="標楷體" w:hint="eastAsia"/>
                <w:b/>
                <w:szCs w:val="24"/>
              </w:rPr>
              <w:t>__月__日</w:t>
            </w:r>
          </w:p>
          <w:p w:rsidR="005C6674" w:rsidRPr="000010A1" w:rsidRDefault="005C6674" w:rsidP="001F4908">
            <w:pPr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□花式籃球</w:t>
            </w:r>
          </w:p>
          <w:p w:rsidR="001F4908" w:rsidRPr="000010A1" w:rsidRDefault="005C6674" w:rsidP="001F4908">
            <w:pPr>
              <w:adjustRightInd w:val="0"/>
              <w:snapToGrid w:val="0"/>
              <w:spacing w:line="276" w:lineRule="auto"/>
              <w:ind w:leftChars="30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8/1(五)-9/19(五) 每週五</w:t>
            </w:r>
            <w:r w:rsidR="004A5366">
              <w:rPr>
                <w:rFonts w:ascii="微軟正黑體" w:eastAsia="微軟正黑體" w:hAnsi="微軟正黑體" w:hint="eastAsia"/>
                <w:szCs w:val="24"/>
              </w:rPr>
              <w:t xml:space="preserve"> 19:00-2</w:t>
            </w:r>
            <w:r w:rsidR="00227B08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4A5366">
              <w:rPr>
                <w:rFonts w:ascii="微軟正黑體" w:eastAsia="微軟正黑體" w:hAnsi="微軟正黑體" w:hint="eastAsia"/>
                <w:szCs w:val="24"/>
              </w:rPr>
              <w:t>:0</w:t>
            </w:r>
            <w:bookmarkStart w:id="0" w:name="_GoBack"/>
            <w:bookmarkEnd w:id="0"/>
            <w:r w:rsidR="001F4908" w:rsidRPr="000010A1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  <w:p w:rsidR="005C6674" w:rsidRPr="000010A1" w:rsidRDefault="00AF75BA" w:rsidP="001F4908">
            <w:pPr>
              <w:adjustRightInd w:val="0"/>
              <w:snapToGrid w:val="0"/>
              <w:spacing w:line="276" w:lineRule="auto"/>
              <w:ind w:leftChars="2000" w:left="4800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每堂</w:t>
            </w:r>
            <w:r w:rsidR="005C6674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報名費</w:t>
            </w:r>
            <w:r w:rsidR="00BC54A5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(含材料費)</w:t>
            </w:r>
            <w:r w:rsidR="005C6674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:</w:t>
            </w:r>
            <w:r w:rsidR="00BC54A5">
              <w:rPr>
                <w:rFonts w:ascii="微軟正黑體" w:eastAsia="微軟正黑體" w:hAnsi="微軟正黑體" w:hint="eastAsia"/>
                <w:szCs w:val="24"/>
                <w:u w:val="single"/>
              </w:rPr>
              <w:t>300</w:t>
            </w:r>
          </w:p>
          <w:p w:rsidR="00D96A81" w:rsidRPr="000010A1" w:rsidRDefault="00D96A81" w:rsidP="001F4908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b/>
                <w:szCs w:val="24"/>
              </w:rPr>
              <w:t>【街頭塗鴉工作坊】</w:t>
            </w:r>
            <w:r w:rsidR="00D739E2" w:rsidRPr="001D3884">
              <w:rPr>
                <w:rFonts w:ascii="標楷體" w:eastAsia="標楷體" w:hAnsi="標楷體" w:hint="eastAsia"/>
                <w:b/>
                <w:szCs w:val="24"/>
              </w:rPr>
              <w:t>__月__日</w:t>
            </w:r>
          </w:p>
          <w:p w:rsidR="00D96A81" w:rsidRPr="000010A1" w:rsidRDefault="00D96A81" w:rsidP="001F4908">
            <w:pPr>
              <w:adjustRightInd w:val="0"/>
              <w:snapToGrid w:val="0"/>
              <w:spacing w:line="276" w:lineRule="auto"/>
              <w:ind w:leftChars="200" w:left="480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□CITYMARX塗鴉工作坊</w:t>
            </w:r>
          </w:p>
          <w:p w:rsidR="001F4908" w:rsidRPr="000010A1" w:rsidRDefault="00D96A81" w:rsidP="001F4908">
            <w:pPr>
              <w:adjustRightInd w:val="0"/>
              <w:snapToGrid w:val="0"/>
              <w:spacing w:line="276" w:lineRule="auto"/>
              <w:ind w:leftChars="300" w:left="720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8/</w:t>
            </w:r>
            <w:r w:rsidR="00BC54A5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0010A1">
              <w:rPr>
                <w:rFonts w:ascii="微軟正黑體" w:eastAsia="微軟正黑體" w:hAnsi="微軟正黑體" w:hint="eastAsia"/>
                <w:szCs w:val="24"/>
              </w:rPr>
              <w:t>(五)-</w:t>
            </w:r>
            <w:r w:rsidR="00BC54A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0010A1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BC54A5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0010A1">
              <w:rPr>
                <w:rFonts w:ascii="微軟正黑體" w:eastAsia="微軟正黑體" w:hAnsi="微軟正黑體" w:hint="eastAsia"/>
                <w:szCs w:val="24"/>
              </w:rPr>
              <w:t>(五) 每週五</w:t>
            </w:r>
            <w:proofErr w:type="gramStart"/>
            <w:r w:rsidRPr="000010A1">
              <w:rPr>
                <w:rFonts w:ascii="微軟正黑體" w:eastAsia="微軟正黑體" w:hAnsi="微軟正黑體" w:hint="eastAsia"/>
                <w:szCs w:val="24"/>
              </w:rPr>
              <w:t>17</w:t>
            </w:r>
            <w:proofErr w:type="gramEnd"/>
            <w:r w:rsidRPr="000010A1">
              <w:rPr>
                <w:rFonts w:ascii="微軟正黑體" w:eastAsia="微軟正黑體" w:hAnsi="微軟正黑體" w:hint="eastAsia"/>
                <w:szCs w:val="24"/>
              </w:rPr>
              <w:t>:00-18:00</w:t>
            </w:r>
          </w:p>
          <w:p w:rsidR="00D96A81" w:rsidRPr="000010A1" w:rsidRDefault="00AF75BA" w:rsidP="001F4908">
            <w:pPr>
              <w:adjustRightInd w:val="0"/>
              <w:snapToGrid w:val="0"/>
              <w:spacing w:line="276" w:lineRule="auto"/>
              <w:ind w:leftChars="2000" w:left="480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每堂</w:t>
            </w:r>
            <w:r w:rsidR="001F4908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報名費</w:t>
            </w:r>
            <w:r w:rsidR="00BC54A5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(含材料費)</w:t>
            </w:r>
            <w:r w:rsidR="001F4908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:</w:t>
            </w:r>
            <w:r w:rsidR="00BC54A5">
              <w:rPr>
                <w:rFonts w:ascii="微軟正黑體" w:eastAsia="微軟正黑體" w:hAnsi="微軟正黑體" w:hint="eastAsia"/>
                <w:szCs w:val="24"/>
                <w:u w:val="single"/>
              </w:rPr>
              <w:t>800</w:t>
            </w:r>
          </w:p>
          <w:p w:rsidR="00D96A81" w:rsidRPr="000010A1" w:rsidRDefault="000253B0" w:rsidP="001F4908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【</w:t>
            </w:r>
            <w:r w:rsidR="00D96A81" w:rsidRPr="000010A1">
              <w:rPr>
                <w:rFonts w:ascii="微軟正黑體" w:eastAsia="微軟正黑體" w:hAnsi="微軟正黑體" w:hint="eastAsia"/>
                <w:b/>
                <w:szCs w:val="24"/>
              </w:rPr>
              <w:t>舞蹈工作坊</w:t>
            </w:r>
            <w:r w:rsidRPr="000010A1">
              <w:rPr>
                <w:rFonts w:ascii="微軟正黑體" w:eastAsia="微軟正黑體" w:hAnsi="微軟正黑體" w:hint="eastAsia"/>
                <w:b/>
                <w:szCs w:val="24"/>
              </w:rPr>
              <w:t>】</w:t>
            </w:r>
            <w:r w:rsidR="00D739E2" w:rsidRPr="001D3884">
              <w:rPr>
                <w:rFonts w:ascii="標楷體" w:eastAsia="標楷體" w:hAnsi="標楷體" w:hint="eastAsia"/>
                <w:b/>
                <w:szCs w:val="24"/>
              </w:rPr>
              <w:t>__月__日</w:t>
            </w:r>
          </w:p>
          <w:p w:rsidR="000253B0" w:rsidRPr="000010A1" w:rsidRDefault="000253B0" w:rsidP="001F4908">
            <w:pPr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□親子課程</w:t>
            </w:r>
          </w:p>
          <w:p w:rsidR="000253B0" w:rsidRPr="000010A1" w:rsidRDefault="000253B0" w:rsidP="001F4908">
            <w:pPr>
              <w:adjustRightInd w:val="0"/>
              <w:snapToGrid w:val="0"/>
              <w:spacing w:line="276" w:lineRule="auto"/>
              <w:ind w:leftChars="30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9/22(</w:t>
            </w:r>
            <w:proofErr w:type="gramStart"/>
            <w:r w:rsidRPr="000010A1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0010A1">
              <w:rPr>
                <w:rFonts w:ascii="微軟正黑體" w:eastAsia="微軟正黑體" w:hAnsi="微軟正黑體" w:hint="eastAsia"/>
                <w:szCs w:val="24"/>
              </w:rPr>
              <w:t>)-10/2(四)週一至週四</w:t>
            </w:r>
            <w:r w:rsidRPr="000010A1">
              <w:rPr>
                <w:rFonts w:ascii="微軟正黑體" w:eastAsia="微軟正黑體" w:hAnsi="微軟正黑體"/>
                <w:szCs w:val="24"/>
              </w:rPr>
              <w:t>19:00-20:00</w:t>
            </w:r>
          </w:p>
          <w:p w:rsidR="000253B0" w:rsidRPr="000010A1" w:rsidRDefault="00AF75BA" w:rsidP="00BC54A5">
            <w:pPr>
              <w:adjustRightInd w:val="0"/>
              <w:snapToGrid w:val="0"/>
              <w:spacing w:line="276" w:lineRule="auto"/>
              <w:ind w:leftChars="2027" w:left="4865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每堂</w:t>
            </w:r>
            <w:r w:rsidR="000253B0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報名費:</w:t>
            </w:r>
            <w:r w:rsidR="00BC54A5">
              <w:rPr>
                <w:rFonts w:ascii="微軟正黑體" w:eastAsia="微軟正黑體" w:hAnsi="微軟正黑體" w:hint="eastAsia"/>
                <w:szCs w:val="24"/>
                <w:u w:val="single"/>
              </w:rPr>
              <w:t>300</w:t>
            </w:r>
          </w:p>
          <w:p w:rsidR="000253B0" w:rsidRPr="000010A1" w:rsidRDefault="000253B0" w:rsidP="001F4908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b/>
                <w:szCs w:val="24"/>
              </w:rPr>
              <w:t>【</w:t>
            </w:r>
            <w:r w:rsidRPr="000010A1">
              <w:rPr>
                <w:rFonts w:ascii="微軟正黑體" w:eastAsia="微軟正黑體" w:hAnsi="微軟正黑體"/>
                <w:b/>
                <w:szCs w:val="24"/>
              </w:rPr>
              <w:t>COSPLAY</w:t>
            </w:r>
            <w:r w:rsidR="00DE371C" w:rsidRPr="000010A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0010A1">
              <w:rPr>
                <w:rFonts w:ascii="微軟正黑體" w:eastAsia="微軟正黑體" w:hAnsi="微軟正黑體" w:hint="eastAsia"/>
                <w:b/>
                <w:szCs w:val="24"/>
              </w:rPr>
              <w:t>工作坊】</w:t>
            </w:r>
            <w:r w:rsidR="00D739E2" w:rsidRPr="001D3884">
              <w:rPr>
                <w:rFonts w:ascii="標楷體" w:eastAsia="標楷體" w:hAnsi="標楷體" w:hint="eastAsia"/>
                <w:b/>
                <w:szCs w:val="24"/>
              </w:rPr>
              <w:t>__月__日</w:t>
            </w:r>
          </w:p>
          <w:p w:rsidR="000253B0" w:rsidRPr="000010A1" w:rsidRDefault="000253B0" w:rsidP="001F4908">
            <w:pPr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 xml:space="preserve">□無限人形劇場 </w:t>
            </w:r>
            <w:proofErr w:type="spellStart"/>
            <w:r w:rsidRPr="000010A1">
              <w:rPr>
                <w:rFonts w:ascii="微軟正黑體" w:eastAsia="微軟正黑體" w:hAnsi="微軟正黑體" w:hint="eastAsia"/>
                <w:szCs w:val="24"/>
              </w:rPr>
              <w:t>cosplay</w:t>
            </w:r>
            <w:proofErr w:type="spellEnd"/>
            <w:r w:rsidRPr="000010A1">
              <w:rPr>
                <w:rFonts w:ascii="微軟正黑體" w:eastAsia="微軟正黑體" w:hAnsi="微軟正黑體" w:hint="eastAsia"/>
                <w:szCs w:val="24"/>
              </w:rPr>
              <w:t>研習工作坊</w:t>
            </w:r>
          </w:p>
          <w:p w:rsidR="000253B0" w:rsidRPr="000010A1" w:rsidRDefault="000253B0" w:rsidP="001F4908">
            <w:pPr>
              <w:adjustRightInd w:val="0"/>
              <w:snapToGrid w:val="0"/>
              <w:spacing w:line="276" w:lineRule="auto"/>
              <w:ind w:leftChars="30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10/8(三)-11/26(三) 每週三 19:30-21:30</w:t>
            </w:r>
          </w:p>
          <w:p w:rsidR="00DE371C" w:rsidRPr="000010A1" w:rsidRDefault="00AF75BA" w:rsidP="00BC54A5">
            <w:pPr>
              <w:adjustRightInd w:val="0"/>
              <w:snapToGrid w:val="0"/>
              <w:spacing w:line="276" w:lineRule="auto"/>
              <w:ind w:leftChars="2027" w:left="4865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每堂</w:t>
            </w:r>
            <w:r w:rsidR="00DE371C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報名費</w:t>
            </w:r>
            <w:r w:rsidR="00BC54A5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(含材料費)</w:t>
            </w:r>
            <w:r w:rsidR="00DE371C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:</w:t>
            </w:r>
            <w:r w:rsidR="00BC54A5">
              <w:rPr>
                <w:rFonts w:ascii="微軟正黑體" w:eastAsia="微軟正黑體" w:hAnsi="微軟正黑體" w:hint="eastAsia"/>
                <w:szCs w:val="24"/>
                <w:u w:val="single"/>
              </w:rPr>
              <w:t>600</w:t>
            </w:r>
          </w:p>
          <w:p w:rsidR="00DE371C" w:rsidRPr="000010A1" w:rsidRDefault="00DE371C" w:rsidP="001F4908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b/>
                <w:szCs w:val="24"/>
              </w:rPr>
              <w:t>【DJ 工作坊】</w:t>
            </w:r>
            <w:r w:rsidR="00D739E2" w:rsidRPr="001D3884">
              <w:rPr>
                <w:rFonts w:ascii="標楷體" w:eastAsia="標楷體" w:hAnsi="標楷體" w:hint="eastAsia"/>
                <w:b/>
                <w:szCs w:val="24"/>
              </w:rPr>
              <w:t>__月__日</w:t>
            </w:r>
          </w:p>
          <w:p w:rsidR="00DE371C" w:rsidRPr="000010A1" w:rsidRDefault="00DE371C" w:rsidP="001F4908">
            <w:pPr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□Beat Square節拍廣場 DJ研習營</w:t>
            </w:r>
          </w:p>
          <w:p w:rsidR="005C6674" w:rsidRPr="000010A1" w:rsidRDefault="00DE371C" w:rsidP="001F4908">
            <w:pPr>
              <w:adjustRightInd w:val="0"/>
              <w:snapToGrid w:val="0"/>
              <w:spacing w:line="276" w:lineRule="auto"/>
              <w:ind w:leftChars="30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10/9(四)-10/30(四)每週四</w:t>
            </w:r>
            <w:r w:rsidR="00F81A2E">
              <w:rPr>
                <w:rFonts w:ascii="微軟正黑體" w:eastAsia="微軟正黑體" w:hAnsi="微軟正黑體" w:hint="eastAsia"/>
                <w:szCs w:val="24"/>
              </w:rPr>
              <w:t>18:00-19</w:t>
            </w:r>
            <w:r w:rsidRPr="000010A1">
              <w:rPr>
                <w:rFonts w:ascii="微軟正黑體" w:eastAsia="微軟正黑體" w:hAnsi="微軟正黑體" w:hint="eastAsia"/>
                <w:szCs w:val="24"/>
              </w:rPr>
              <w:t>:00</w:t>
            </w:r>
          </w:p>
          <w:p w:rsidR="005C6674" w:rsidRPr="000010A1" w:rsidRDefault="00AF75BA" w:rsidP="00BC54A5">
            <w:pPr>
              <w:adjustRightInd w:val="0"/>
              <w:snapToGrid w:val="0"/>
              <w:spacing w:line="276" w:lineRule="auto"/>
              <w:ind w:leftChars="2027" w:left="4865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每堂</w:t>
            </w:r>
            <w:r w:rsidR="00DE371C" w:rsidRPr="000010A1">
              <w:rPr>
                <w:rFonts w:ascii="微軟正黑體" w:eastAsia="微軟正黑體" w:hAnsi="微軟正黑體" w:hint="eastAsia"/>
                <w:szCs w:val="24"/>
                <w:u w:val="single"/>
              </w:rPr>
              <w:t>報名費:</w:t>
            </w:r>
            <w:r w:rsidR="00BC54A5">
              <w:rPr>
                <w:rFonts w:ascii="微軟正黑體" w:eastAsia="微軟正黑體" w:hAnsi="微軟正黑體" w:hint="eastAsia"/>
                <w:szCs w:val="24"/>
                <w:u w:val="single"/>
              </w:rPr>
              <w:t>300</w:t>
            </w:r>
          </w:p>
        </w:tc>
      </w:tr>
      <w:tr w:rsidR="00594AAD" w:rsidRPr="000010A1" w:rsidTr="00B5403A">
        <w:trPr>
          <w:trHeight w:val="741"/>
          <w:jc w:val="center"/>
        </w:trPr>
        <w:tc>
          <w:tcPr>
            <w:tcW w:w="1468" w:type="dxa"/>
            <w:vAlign w:val="center"/>
          </w:tcPr>
          <w:p w:rsidR="00513DBE" w:rsidRPr="000010A1" w:rsidRDefault="00513DBE" w:rsidP="000010A1">
            <w:pPr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lastRenderedPageBreak/>
              <w:t>費用總計</w:t>
            </w:r>
          </w:p>
        </w:tc>
        <w:tc>
          <w:tcPr>
            <w:tcW w:w="8837" w:type="dxa"/>
            <w:gridSpan w:val="3"/>
            <w:vAlign w:val="center"/>
          </w:tcPr>
          <w:p w:rsidR="00513DBE" w:rsidRPr="000010A1" w:rsidRDefault="00513DBE" w:rsidP="00A608BF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   </w:t>
            </w:r>
            <w:r w:rsidRPr="000010A1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</w:tr>
      <w:tr w:rsidR="00594AAD" w:rsidRPr="000010A1" w:rsidTr="001769E5">
        <w:trPr>
          <w:trHeight w:val="741"/>
          <w:jc w:val="center"/>
        </w:trPr>
        <w:tc>
          <w:tcPr>
            <w:tcW w:w="1468" w:type="dxa"/>
            <w:vAlign w:val="center"/>
          </w:tcPr>
          <w:p w:rsidR="00DE371C" w:rsidRPr="000010A1" w:rsidRDefault="00DE371C" w:rsidP="000010A1">
            <w:pPr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訊息來源</w:t>
            </w:r>
          </w:p>
        </w:tc>
        <w:tc>
          <w:tcPr>
            <w:tcW w:w="8837" w:type="dxa"/>
            <w:gridSpan w:val="3"/>
            <w:vAlign w:val="center"/>
          </w:tcPr>
          <w:p w:rsidR="00DE371C" w:rsidRPr="000010A1" w:rsidRDefault="00DE371C" w:rsidP="00D9610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□紅樓網站 □紅樓館內 □親友介紹 □其他</w:t>
            </w:r>
          </w:p>
        </w:tc>
      </w:tr>
      <w:tr w:rsidR="00594AAD" w:rsidRPr="000010A1" w:rsidTr="001F48A3">
        <w:trPr>
          <w:trHeight w:val="601"/>
          <w:jc w:val="center"/>
        </w:trPr>
        <w:tc>
          <w:tcPr>
            <w:tcW w:w="1468" w:type="dxa"/>
            <w:vAlign w:val="center"/>
          </w:tcPr>
          <w:p w:rsidR="00DE371C" w:rsidRPr="000010A1" w:rsidRDefault="00DE371C" w:rsidP="000010A1">
            <w:pPr>
              <w:rPr>
                <w:rFonts w:ascii="微軟正黑體" w:eastAsia="微軟正黑體" w:hAnsi="微軟正黑體"/>
                <w:szCs w:val="24"/>
              </w:rPr>
            </w:pPr>
            <w:r w:rsidRPr="000010A1">
              <w:rPr>
                <w:rFonts w:ascii="微軟正黑體" w:eastAsia="微軟正黑體" w:hAnsi="微軟正黑體" w:hint="eastAsia"/>
                <w:szCs w:val="24"/>
              </w:rPr>
              <w:t>經手人</w:t>
            </w:r>
          </w:p>
        </w:tc>
        <w:tc>
          <w:tcPr>
            <w:tcW w:w="8837" w:type="dxa"/>
            <w:gridSpan w:val="3"/>
            <w:vAlign w:val="center"/>
          </w:tcPr>
          <w:p w:rsidR="00DE371C" w:rsidRPr="000010A1" w:rsidRDefault="00DE371C" w:rsidP="00266A8A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0010A1" w:rsidRPr="007E5470" w:rsidRDefault="000010A1" w:rsidP="000010A1">
      <w:pPr>
        <w:numPr>
          <w:ilvl w:val="0"/>
          <w:numId w:val="2"/>
        </w:numPr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</w:pPr>
      <w:r w:rsidRPr="007E5470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報名時間：</w:t>
      </w:r>
    </w:p>
    <w:p w:rsidR="000010A1" w:rsidRPr="007E5470" w:rsidRDefault="000010A1" w:rsidP="000010A1">
      <w:pPr>
        <w:ind w:left="360"/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</w:pPr>
      <w:r w:rsidRPr="007E5470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電影特效化妝工作坊: 即日起至7/15(二)</w:t>
      </w:r>
    </w:p>
    <w:p w:rsidR="000010A1" w:rsidRPr="007E5470" w:rsidRDefault="000010A1" w:rsidP="000010A1">
      <w:pPr>
        <w:ind w:left="360"/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</w:pPr>
      <w:r w:rsidRPr="007E5470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籃球工作坊: 即日起至7/15(二)</w:t>
      </w:r>
    </w:p>
    <w:p w:rsidR="000010A1" w:rsidRPr="007E5470" w:rsidRDefault="000010A1" w:rsidP="000010A1">
      <w:pPr>
        <w:ind w:left="360"/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</w:pPr>
      <w:r w:rsidRPr="007E5470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街頭塗鴉工作坊: 即日起至7/15(二)</w:t>
      </w:r>
    </w:p>
    <w:p w:rsidR="000010A1" w:rsidRPr="007E5470" w:rsidRDefault="000010A1" w:rsidP="000010A1">
      <w:pPr>
        <w:ind w:left="360"/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</w:pPr>
      <w:r w:rsidRPr="007E5470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舞蹈工作坊: 即日起至8/15(五)</w:t>
      </w:r>
    </w:p>
    <w:p w:rsidR="000010A1" w:rsidRPr="007E5470" w:rsidRDefault="000010A1" w:rsidP="000010A1">
      <w:pPr>
        <w:ind w:left="360"/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</w:pPr>
      <w:r w:rsidRPr="007E5470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COSPLAY工作坊: 即日起至8/15(五)</w:t>
      </w:r>
    </w:p>
    <w:p w:rsidR="000010A1" w:rsidRPr="007E5470" w:rsidRDefault="000010A1" w:rsidP="000010A1">
      <w:pPr>
        <w:ind w:left="360"/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</w:pPr>
      <w:r w:rsidRPr="007E5470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DJ工作坊: 即日起至8/15(五)</w:t>
      </w:r>
    </w:p>
    <w:p w:rsidR="001F4908" w:rsidRPr="007E5470" w:rsidRDefault="001F4908" w:rsidP="001F4908">
      <w:pPr>
        <w:numPr>
          <w:ilvl w:val="0"/>
          <w:numId w:val="2"/>
        </w:numPr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</w:pPr>
      <w:r w:rsidRPr="007E5470">
        <w:rPr>
          <w:rFonts w:ascii="微軟正黑體" w:eastAsia="微軟正黑體" w:hAnsi="微軟正黑體" w:cs="新細明體" w:hint="eastAsia"/>
          <w:b/>
          <w:bCs/>
          <w:color w:val="000000" w:themeColor="text1"/>
          <w:sz w:val="20"/>
          <w:szCs w:val="20"/>
        </w:rPr>
        <w:t>報名方式</w:t>
      </w:r>
    </w:p>
    <w:p w:rsidR="000010A1" w:rsidRPr="007E5470" w:rsidRDefault="000010A1" w:rsidP="000010A1">
      <w:pPr>
        <w:pStyle w:val="ab"/>
        <w:widowControl/>
        <w:numPr>
          <w:ilvl w:val="0"/>
          <w:numId w:val="4"/>
        </w:numPr>
        <w:spacing w:line="210" w:lineRule="atLeast"/>
        <w:ind w:leftChars="0"/>
        <w:textAlignment w:val="baseline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</w:pPr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現場報名(現金付款)</w:t>
      </w:r>
    </w:p>
    <w:p w:rsidR="000010A1" w:rsidRPr="007E5470" w:rsidRDefault="000010A1" w:rsidP="000010A1">
      <w:pPr>
        <w:widowControl/>
        <w:spacing w:line="210" w:lineRule="atLeast"/>
        <w:ind w:leftChars="400" w:left="960"/>
        <w:textAlignment w:val="baseline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</w:pPr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親臨以下地點(</w:t>
      </w:r>
      <w:proofErr w:type="gramStart"/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週一皆閉館</w:t>
      </w:r>
      <w:proofErr w:type="gramEnd"/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)</w:t>
      </w:r>
    </w:p>
    <w:p w:rsidR="000010A1" w:rsidRPr="007E5470" w:rsidRDefault="000010A1" w:rsidP="000010A1">
      <w:pPr>
        <w:pStyle w:val="ab"/>
        <w:widowControl/>
        <w:numPr>
          <w:ilvl w:val="0"/>
          <w:numId w:val="5"/>
        </w:numPr>
        <w:spacing w:line="210" w:lineRule="atLeast"/>
        <w:ind w:leftChars="0"/>
        <w:textAlignment w:val="baseline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</w:pPr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臺北市電影主題公園辦公室</w:t>
      </w:r>
      <w:r w:rsidRPr="007E5470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。</w:t>
      </w:r>
    </w:p>
    <w:p w:rsidR="000010A1" w:rsidRPr="007E5470" w:rsidRDefault="000010A1" w:rsidP="000010A1">
      <w:pPr>
        <w:pStyle w:val="ab"/>
        <w:widowControl/>
        <w:spacing w:line="210" w:lineRule="atLeast"/>
        <w:ind w:leftChars="0" w:left="1320"/>
        <w:textAlignment w:val="baseline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</w:pPr>
      <w:proofErr w:type="gramStart"/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（</w:t>
      </w:r>
      <w:proofErr w:type="gramEnd"/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開放時間: 11:00-1900 臺北市康定路19號 02-2312-3717分機141</w:t>
      </w:r>
      <w:proofErr w:type="gramStart"/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）</w:t>
      </w:r>
      <w:proofErr w:type="gramEnd"/>
    </w:p>
    <w:p w:rsidR="000010A1" w:rsidRPr="007E5470" w:rsidRDefault="00BC54A5" w:rsidP="000010A1">
      <w:pPr>
        <w:pStyle w:val="ab"/>
        <w:widowControl/>
        <w:numPr>
          <w:ilvl w:val="0"/>
          <w:numId w:val="5"/>
        </w:numPr>
        <w:spacing w:line="210" w:lineRule="atLeast"/>
        <w:ind w:leftChars="0"/>
        <w:textAlignment w:val="baseline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</w:pP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西門紅樓八角樓一樓服務台</w:t>
      </w:r>
      <w:r w:rsidR="000010A1" w:rsidRPr="007E5470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填寫報名表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，</w:t>
      </w:r>
      <w:r w:rsidR="000010A1" w:rsidRPr="007E5470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並至精品櫃檯繳交報名費用。</w:t>
      </w:r>
    </w:p>
    <w:p w:rsidR="000010A1" w:rsidRPr="007E5470" w:rsidRDefault="000010A1" w:rsidP="000010A1">
      <w:pPr>
        <w:pStyle w:val="ab"/>
        <w:widowControl/>
        <w:spacing w:line="210" w:lineRule="atLeast"/>
        <w:ind w:leftChars="0" w:left="1320"/>
        <w:textAlignment w:val="baseline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</w:pPr>
      <w:proofErr w:type="gramStart"/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（</w:t>
      </w:r>
      <w:proofErr w:type="gramEnd"/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 xml:space="preserve">開放時間: </w:t>
      </w:r>
      <w:r w:rsidRPr="007E5470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11:</w:t>
      </w:r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00-21</w:t>
      </w:r>
      <w:r w:rsidRPr="007E5470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:3</w:t>
      </w:r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0 臺北市成都路10號 02-2311-9380</w:t>
      </w:r>
      <w:proofErr w:type="gramStart"/>
      <w:r w:rsidRPr="007E5470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  <w:bdr w:val="none" w:sz="0" w:space="0" w:color="auto" w:frame="1"/>
        </w:rPr>
        <w:t>）</w:t>
      </w:r>
      <w:proofErr w:type="gramEnd"/>
    </w:p>
    <w:p w:rsidR="000010A1" w:rsidRPr="007E5470" w:rsidRDefault="00BC54A5" w:rsidP="000010A1">
      <w:pPr>
        <w:pStyle w:val="ab"/>
        <w:widowControl/>
        <w:numPr>
          <w:ilvl w:val="0"/>
          <w:numId w:val="4"/>
        </w:numPr>
        <w:spacing w:line="210" w:lineRule="atLeast"/>
        <w:ind w:leftChars="0" w:rightChars="6" w:right="14"/>
        <w:textAlignment w:val="baseline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0"/>
          <w:szCs w:val="20"/>
          <w:bdr w:val="none" w:sz="0" w:space="0" w:color="auto" w:frame="1"/>
          <w:shd w:val="clear" w:color="auto" w:fill="FFFFFF"/>
        </w:rPr>
        <w:t>線上</w:t>
      </w:r>
      <w:r w:rsidR="000010A1" w:rsidRPr="007E5470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0"/>
          <w:szCs w:val="20"/>
          <w:bdr w:val="none" w:sz="0" w:space="0" w:color="auto" w:frame="1"/>
          <w:shd w:val="clear" w:color="auto" w:fill="FFFFFF"/>
        </w:rPr>
        <w:t>報名</w:t>
      </w:r>
      <w:proofErr w:type="gramEnd"/>
    </w:p>
    <w:p w:rsidR="00BC54A5" w:rsidRPr="00BC54A5" w:rsidRDefault="00BC54A5" w:rsidP="00BC54A5">
      <w:pPr>
        <w:widowControl/>
        <w:spacing w:line="210" w:lineRule="atLeast"/>
        <w:ind w:leftChars="306" w:left="734" w:rightChars="6" w:right="14"/>
        <w:textAlignment w:val="baseline"/>
        <w:rPr>
          <w:rFonts w:asciiTheme="minorEastAsia" w:hAnsiTheme="minorEastAsia" w:cs="Arial"/>
          <w:b/>
          <w:color w:val="433B38"/>
          <w:sz w:val="20"/>
          <w:szCs w:val="20"/>
          <w:shd w:val="clear" w:color="auto" w:fill="FFFFFF"/>
        </w:rPr>
      </w:pPr>
      <w:r w:rsidRPr="00927714">
        <w:rPr>
          <w:rFonts w:ascii="新細明體" w:eastAsia="新細明體" w:hAnsi="新細明體" w:cs="新細明體" w:hint="eastAsia"/>
          <w:b/>
          <w:bCs/>
          <w:color w:val="433B38"/>
          <w:kern w:val="0"/>
          <w:sz w:val="20"/>
          <w:szCs w:val="20"/>
          <w:bdr w:val="none" w:sz="0" w:space="0" w:color="auto" w:frame="1"/>
        </w:rPr>
        <w:t>請至台北市電影主題公園</w:t>
      </w:r>
      <w:proofErr w:type="gramStart"/>
      <w:r w:rsidRPr="00927714">
        <w:rPr>
          <w:rFonts w:ascii="新細明體" w:eastAsia="新細明體" w:hAnsi="新細明體" w:cs="新細明體" w:hint="eastAsia"/>
          <w:b/>
          <w:bCs/>
          <w:color w:val="433B38"/>
          <w:kern w:val="0"/>
          <w:sz w:val="20"/>
          <w:szCs w:val="20"/>
          <w:bdr w:val="none" w:sz="0" w:space="0" w:color="auto" w:frame="1"/>
        </w:rPr>
        <w:t>官網－</w:t>
      </w:r>
      <w:proofErr w:type="gramEnd"/>
      <w:r w:rsidRPr="00927714">
        <w:rPr>
          <w:rFonts w:ascii="新細明體" w:eastAsia="新細明體" w:hAnsi="新細明體" w:cs="新細明體" w:hint="eastAsia"/>
          <w:b/>
          <w:bCs/>
          <w:color w:val="433B38"/>
          <w:kern w:val="0"/>
          <w:sz w:val="20"/>
          <w:szCs w:val="20"/>
          <w:bdr w:val="none" w:sz="0" w:space="0" w:color="auto" w:frame="1"/>
        </w:rPr>
        <w:t>街頭文化</w:t>
      </w:r>
      <w:proofErr w:type="gramStart"/>
      <w:r w:rsidRPr="00927714">
        <w:rPr>
          <w:rFonts w:ascii="新細明體" w:eastAsia="新細明體" w:hAnsi="新細明體" w:cs="新細明體" w:hint="eastAsia"/>
          <w:b/>
          <w:bCs/>
          <w:color w:val="433B38"/>
          <w:kern w:val="0"/>
          <w:sz w:val="20"/>
          <w:szCs w:val="20"/>
          <w:bdr w:val="none" w:sz="0" w:space="0" w:color="auto" w:frame="1"/>
        </w:rPr>
        <w:t>工作坊頁面</w:t>
      </w:r>
      <w:proofErr w:type="gramEnd"/>
      <w:r>
        <w:rPr>
          <w:rFonts w:ascii="新細明體" w:eastAsia="新細明體" w:hAnsi="新細明體" w:cs="新細明體" w:hint="eastAsia"/>
          <w:b/>
          <w:bCs/>
          <w:color w:val="433B38"/>
          <w:kern w:val="0"/>
          <w:sz w:val="20"/>
          <w:szCs w:val="20"/>
          <w:bdr w:val="none" w:sz="0" w:space="0" w:color="auto" w:frame="1"/>
        </w:rPr>
        <w:t>，點選</w:t>
      </w:r>
      <w:hyperlink r:id="rId8" w:history="1">
        <w:r w:rsidRPr="00927714">
          <w:rPr>
            <w:rStyle w:val="a3"/>
            <w:rFonts w:asciiTheme="minorEastAsia" w:hAnsiTheme="minorEastAsia" w:cs="Arial"/>
            <w:b/>
            <w:color w:val="000099"/>
            <w:sz w:val="20"/>
            <w:szCs w:val="20"/>
            <w:bdr w:val="none" w:sz="0" w:space="0" w:color="auto" w:frame="1"/>
            <w:shd w:val="clear" w:color="auto" w:fill="FFFFFF"/>
          </w:rPr>
          <w:t>下載</w:t>
        </w:r>
      </w:hyperlink>
      <w:r w:rsidRPr="00927714">
        <w:rPr>
          <w:rFonts w:asciiTheme="minorEastAsia" w:hAnsiTheme="minorEastAsia" w:cs="Arial"/>
          <w:b/>
          <w:color w:val="433B38"/>
          <w:sz w:val="20"/>
          <w:szCs w:val="20"/>
          <w:shd w:val="clear" w:color="auto" w:fill="FFFFFF"/>
        </w:rPr>
        <w:t>並填寫報名表</w:t>
      </w:r>
      <w:r>
        <w:rPr>
          <w:rFonts w:asciiTheme="minorEastAsia" w:hAnsiTheme="minorEastAsia" w:cs="Arial" w:hint="eastAsia"/>
          <w:b/>
          <w:color w:val="433B38"/>
          <w:sz w:val="20"/>
          <w:szCs w:val="20"/>
          <w:shd w:val="clear" w:color="auto" w:fill="FFFFFF"/>
        </w:rPr>
        <w:t>，</w:t>
      </w:r>
      <w:r w:rsidRPr="00927714">
        <w:rPr>
          <w:rFonts w:asciiTheme="minorEastAsia" w:hAnsiTheme="minorEastAsia" w:cs="Arial"/>
          <w:b/>
          <w:color w:val="433B38"/>
          <w:sz w:val="20"/>
          <w:szCs w:val="20"/>
          <w:shd w:val="clear" w:color="auto" w:fill="FFFFFF"/>
        </w:rPr>
        <w:t>填妥寄至</w:t>
      </w:r>
      <w:hyperlink r:id="rId9" w:history="1">
        <w:r w:rsidRPr="00927714">
          <w:rPr>
            <w:rStyle w:val="a3"/>
            <w:rFonts w:asciiTheme="minorEastAsia" w:hAnsiTheme="minorEastAsia" w:cs="Arial"/>
            <w:b/>
            <w:color w:val="000099"/>
            <w:sz w:val="20"/>
            <w:szCs w:val="20"/>
            <w:bdr w:val="none" w:sz="0" w:space="0" w:color="auto" w:frame="1"/>
            <w:shd w:val="clear" w:color="auto" w:fill="FFFFFF"/>
          </w:rPr>
          <w:t>workshop@redhouse.org.tw</w:t>
        </w:r>
      </w:hyperlink>
      <w:r w:rsidRPr="00927714">
        <w:rPr>
          <w:rFonts w:asciiTheme="minorEastAsia" w:hAnsiTheme="minorEastAsia" w:cs="Arial"/>
          <w:b/>
          <w:color w:val="433B38"/>
          <w:sz w:val="20"/>
          <w:szCs w:val="20"/>
          <w:shd w:val="clear" w:color="auto" w:fill="FFFFFF"/>
        </w:rPr>
        <w:t>或傳真至02-2312-3837</w:t>
      </w:r>
      <w:r w:rsidRPr="00927714">
        <w:rPr>
          <w:rFonts w:asciiTheme="minorEastAsia" w:hAnsiTheme="minorEastAsia" w:cs="新細明體"/>
          <w:b/>
          <w:bCs/>
          <w:color w:val="433B38"/>
          <w:kern w:val="0"/>
          <w:sz w:val="20"/>
          <w:szCs w:val="20"/>
          <w:bdr w:val="none" w:sz="0" w:space="0" w:color="auto" w:frame="1"/>
        </w:rPr>
        <w:t>。</w:t>
      </w:r>
    </w:p>
    <w:p w:rsidR="00BC54A5" w:rsidRDefault="001F4908" w:rsidP="00BC54A5">
      <w:pPr>
        <w:numPr>
          <w:ilvl w:val="0"/>
          <w:numId w:val="2"/>
        </w:numPr>
        <w:rPr>
          <w:rFonts w:ascii="微軟正黑體" w:eastAsia="微軟正黑體" w:hAnsi="微軟正黑體"/>
          <w:b/>
          <w:sz w:val="20"/>
          <w:szCs w:val="20"/>
        </w:rPr>
      </w:pPr>
      <w:r w:rsidRPr="00BC54A5">
        <w:rPr>
          <w:rFonts w:ascii="微軟正黑體" w:eastAsia="微軟正黑體" w:hAnsi="微軟正黑體" w:cs="新細明體" w:hint="eastAsia"/>
          <w:b/>
          <w:bCs/>
          <w:sz w:val="20"/>
          <w:szCs w:val="20"/>
        </w:rPr>
        <w:t>洽詢：</w:t>
      </w:r>
      <w:r w:rsidR="00BC54A5" w:rsidRPr="00BC54A5">
        <w:rPr>
          <w:rFonts w:ascii="微軟正黑體" w:eastAsia="微軟正黑體" w:hAnsi="微軟正黑體" w:hint="eastAsia"/>
          <w:b/>
          <w:sz w:val="20"/>
          <w:szCs w:val="20"/>
        </w:rPr>
        <w:t>西門紅樓02-2311-9380分機68</w:t>
      </w:r>
      <w:r w:rsidR="00BC54A5">
        <w:rPr>
          <w:rFonts w:ascii="微軟正黑體" w:eastAsia="微軟正黑體" w:hAnsi="微軟正黑體" w:hint="eastAsia"/>
          <w:b/>
          <w:sz w:val="20"/>
          <w:szCs w:val="20"/>
        </w:rPr>
        <w:t>/</w:t>
      </w:r>
      <w:r w:rsidR="007E5470" w:rsidRPr="00BC54A5">
        <w:rPr>
          <w:rFonts w:ascii="微軟正黑體" w:eastAsia="微軟正黑體" w:hAnsi="微軟正黑體" w:hint="eastAsia"/>
          <w:b/>
          <w:sz w:val="20"/>
          <w:szCs w:val="20"/>
        </w:rPr>
        <w:t>臺北市電影主題公園02-2312-3717分機141</w:t>
      </w:r>
    </w:p>
    <w:p w:rsidR="00BC54A5" w:rsidRDefault="00BC54A5" w:rsidP="00BC54A5">
      <w:pPr>
        <w:numPr>
          <w:ilvl w:val="0"/>
          <w:numId w:val="2"/>
        </w:numPr>
        <w:rPr>
          <w:rFonts w:ascii="微軟正黑體" w:eastAsia="微軟正黑體" w:hAnsi="微軟正黑體"/>
          <w:b/>
          <w:sz w:val="20"/>
          <w:szCs w:val="20"/>
        </w:rPr>
      </w:pPr>
      <w:r w:rsidRPr="00BC54A5">
        <w:rPr>
          <w:rFonts w:ascii="微軟正黑體" w:eastAsia="微軟正黑體" w:hAnsi="微軟正黑體" w:hint="eastAsia"/>
          <w:b/>
          <w:sz w:val="20"/>
          <w:szCs w:val="20"/>
        </w:rPr>
        <w:lastRenderedPageBreak/>
        <w:t xml:space="preserve"> </w:t>
      </w:r>
      <w:r w:rsidR="001F4908" w:rsidRPr="00BC54A5">
        <w:rPr>
          <w:rFonts w:ascii="微軟正黑體" w:eastAsia="微軟正黑體" w:hAnsi="微軟正黑體" w:hint="eastAsia"/>
          <w:b/>
          <w:sz w:val="20"/>
          <w:szCs w:val="20"/>
        </w:rPr>
        <w:t xml:space="preserve">email至 </w:t>
      </w:r>
      <w:hyperlink r:id="rId10" w:history="1">
        <w:r w:rsidR="001F4908" w:rsidRPr="00BC54A5">
          <w:rPr>
            <w:rStyle w:val="a3"/>
            <w:rFonts w:ascii="微軟正黑體" w:eastAsia="微軟正黑體" w:hAnsi="微軟正黑體" w:hint="eastAsia"/>
            <w:b/>
            <w:sz w:val="20"/>
            <w:szCs w:val="20"/>
          </w:rPr>
          <w:t>workshop@redhouse.org.tw</w:t>
        </w:r>
      </w:hyperlink>
    </w:p>
    <w:p w:rsidR="001F4908" w:rsidRPr="00BC54A5" w:rsidRDefault="001F4908" w:rsidP="00BC54A5">
      <w:pPr>
        <w:numPr>
          <w:ilvl w:val="0"/>
          <w:numId w:val="2"/>
        </w:numPr>
        <w:rPr>
          <w:rFonts w:ascii="微軟正黑體" w:eastAsia="微軟正黑體" w:hAnsi="微軟正黑體"/>
          <w:b/>
          <w:sz w:val="20"/>
          <w:szCs w:val="20"/>
        </w:rPr>
      </w:pPr>
      <w:r w:rsidRPr="00BC54A5">
        <w:rPr>
          <w:rFonts w:ascii="微軟正黑體" w:eastAsia="微軟正黑體" w:hAnsi="微軟正黑體" w:cs="新細明體" w:hint="eastAsia"/>
          <w:b/>
          <w:bCs/>
          <w:sz w:val="20"/>
          <w:szCs w:val="20"/>
        </w:rPr>
        <w:t>電影特效化妝課程詳情請洽 0963-007211 西門町花</w:t>
      </w:r>
      <w:proofErr w:type="gramStart"/>
      <w:r w:rsidRPr="00BC54A5">
        <w:rPr>
          <w:rFonts w:ascii="微軟正黑體" w:eastAsia="微軟正黑體" w:hAnsi="微軟正黑體" w:cs="新細明體" w:hint="eastAsia"/>
          <w:b/>
          <w:bCs/>
          <w:sz w:val="20"/>
          <w:szCs w:val="20"/>
        </w:rPr>
        <w:t>莉</w:t>
      </w:r>
      <w:proofErr w:type="gramEnd"/>
      <w:r w:rsidRPr="00BC54A5">
        <w:rPr>
          <w:rFonts w:ascii="微軟正黑體" w:eastAsia="微軟正黑體" w:hAnsi="微軟正黑體" w:cs="新細明體" w:hint="eastAsia"/>
          <w:b/>
          <w:bCs/>
          <w:sz w:val="20"/>
          <w:szCs w:val="20"/>
        </w:rPr>
        <w:t>特效化妝</w:t>
      </w:r>
    </w:p>
    <w:p w:rsidR="001F4908" w:rsidRPr="000010A1" w:rsidRDefault="001F4908" w:rsidP="001F4908">
      <w:pPr>
        <w:numPr>
          <w:ilvl w:val="0"/>
          <w:numId w:val="2"/>
        </w:numPr>
        <w:rPr>
          <w:rFonts w:ascii="微軟正黑體" w:eastAsia="微軟正黑體" w:hAnsi="微軟正黑體"/>
          <w:b/>
          <w:sz w:val="20"/>
          <w:szCs w:val="20"/>
        </w:rPr>
      </w:pPr>
      <w:r w:rsidRPr="000010A1">
        <w:rPr>
          <w:rFonts w:ascii="微軟正黑體" w:eastAsia="微軟正黑體" w:hAnsi="微軟正黑體" w:cs="新細明體" w:hint="eastAsia"/>
          <w:b/>
          <w:bCs/>
          <w:sz w:val="20"/>
          <w:szCs w:val="20"/>
        </w:rPr>
        <w:t>注意事項：</w:t>
      </w:r>
    </w:p>
    <w:p w:rsidR="001F4908" w:rsidRPr="000010A1" w:rsidRDefault="001F4908" w:rsidP="000010A1">
      <w:pPr>
        <w:pStyle w:val="ab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sz w:val="20"/>
          <w:szCs w:val="20"/>
        </w:rPr>
      </w:pPr>
      <w:r w:rsidRPr="000010A1">
        <w:rPr>
          <w:rFonts w:ascii="微軟正黑體" w:eastAsia="微軟正黑體" w:hAnsi="微軟正黑體" w:cs="新細明體" w:hint="eastAsia"/>
          <w:b/>
          <w:sz w:val="20"/>
          <w:szCs w:val="20"/>
        </w:rPr>
        <w:t>報名額滿為止，基本資料請務必填寫完整，本館將在活動前，以</w:t>
      </w:r>
      <w:r w:rsidRPr="000010A1">
        <w:rPr>
          <w:rFonts w:ascii="微軟正黑體" w:eastAsia="微軟正黑體" w:hAnsi="微軟正黑體"/>
          <w:b/>
          <w:sz w:val="20"/>
          <w:szCs w:val="20"/>
        </w:rPr>
        <w:t>e-mail</w:t>
      </w:r>
      <w:r w:rsidRPr="000010A1">
        <w:rPr>
          <w:rFonts w:ascii="微軟正黑體" w:eastAsia="微軟正黑體" w:hAnsi="微軟正黑體" w:cs="新細明體" w:hint="eastAsia"/>
          <w:b/>
          <w:sz w:val="20"/>
          <w:szCs w:val="20"/>
        </w:rPr>
        <w:t>方式寄發活動通知給您。</w:t>
      </w:r>
    </w:p>
    <w:p w:rsidR="009164D2" w:rsidRPr="000010A1" w:rsidRDefault="009164D2" w:rsidP="00DE371C">
      <w:pPr>
        <w:jc w:val="center"/>
        <w:rPr>
          <w:rFonts w:ascii="微軟正黑體" w:eastAsia="微軟正黑體" w:hAnsi="微軟正黑體"/>
        </w:rPr>
      </w:pPr>
    </w:p>
    <w:sectPr w:rsidR="009164D2" w:rsidRPr="000010A1" w:rsidSect="00F21C11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21" w:rsidRDefault="00BB5621" w:rsidP="004E4C6E">
      <w:r>
        <w:separator/>
      </w:r>
    </w:p>
  </w:endnote>
  <w:endnote w:type="continuationSeparator" w:id="0">
    <w:p w:rsidR="00BB5621" w:rsidRDefault="00BB5621" w:rsidP="004E4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21" w:rsidRDefault="00BB5621" w:rsidP="004E4C6E">
      <w:r>
        <w:separator/>
      </w:r>
    </w:p>
  </w:footnote>
  <w:footnote w:type="continuationSeparator" w:id="0">
    <w:p w:rsidR="00BB5621" w:rsidRDefault="00BB5621" w:rsidP="004E4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43" w:rsidRDefault="001D64E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8245" o:spid="_x0000_s4098" type="#_x0000_t75" style="position:absolute;margin-left:0;margin-top:0;width:523.15pt;height:289.4pt;z-index:-251657216;mso-position-horizontal:center;mso-position-horizontal-relative:margin;mso-position-vertical:center;mso-position-vertical-relative:margin" o:allowincell="f">
          <v:imagedata r:id="rId1" o:title="臺北市電影主題公園標準字-o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43" w:rsidRDefault="001D64E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8246" o:spid="_x0000_s4099" type="#_x0000_t75" style="position:absolute;margin-left:0;margin-top:0;width:523.15pt;height:289.4pt;z-index:-251656192;mso-position-horizontal:center;mso-position-horizontal-relative:margin;mso-position-vertical:center;mso-position-vertical-relative:margin" o:allowincell="f">
          <v:imagedata r:id="rId1" o:title="臺北市電影主題公園標準字-o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43" w:rsidRDefault="001D64E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8244" o:spid="_x0000_s4097" type="#_x0000_t75" style="position:absolute;margin-left:0;margin-top:0;width:523.15pt;height:289.4pt;z-index:-251658240;mso-position-horizontal:center;mso-position-horizontal-relative:margin;mso-position-vertical:center;mso-position-vertical-relative:margin" o:allowincell="f">
          <v:imagedata r:id="rId1" o:title="臺北市電影主題公園標準字-ok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cinemapark.org.tw/FCKEditor/editor/images/smiley/msn/lightbulb.gif" style="width:14.25pt;height:14.25pt;visibility:visible;mso-wrap-style:square" o:bullet="t">
        <v:imagedata r:id="rId1" o:title="lightbulb"/>
      </v:shape>
    </w:pict>
  </w:numPicBullet>
  <w:abstractNum w:abstractNumId="0">
    <w:nsid w:val="03225F62"/>
    <w:multiLevelType w:val="hybridMultilevel"/>
    <w:tmpl w:val="DA7EB30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1408338F"/>
    <w:multiLevelType w:val="hybridMultilevel"/>
    <w:tmpl w:val="74FC6FCC"/>
    <w:lvl w:ilvl="0" w:tplc="BAA606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B3E301A"/>
    <w:multiLevelType w:val="hybridMultilevel"/>
    <w:tmpl w:val="C5525976"/>
    <w:lvl w:ilvl="0" w:tplc="6D862AE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06332A"/>
    <w:multiLevelType w:val="hybridMultilevel"/>
    <w:tmpl w:val="7CDC6B96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6A1"/>
    <w:rsid w:val="000010A1"/>
    <w:rsid w:val="000048BB"/>
    <w:rsid w:val="00005564"/>
    <w:rsid w:val="000253B0"/>
    <w:rsid w:val="0004160F"/>
    <w:rsid w:val="00064CBB"/>
    <w:rsid w:val="001769E5"/>
    <w:rsid w:val="001D64E9"/>
    <w:rsid w:val="001F48A3"/>
    <w:rsid w:val="001F4908"/>
    <w:rsid w:val="00227B08"/>
    <w:rsid w:val="00266A8A"/>
    <w:rsid w:val="002B091E"/>
    <w:rsid w:val="003079C5"/>
    <w:rsid w:val="003A3793"/>
    <w:rsid w:val="003A61DC"/>
    <w:rsid w:val="004261AF"/>
    <w:rsid w:val="004A5366"/>
    <w:rsid w:val="004B0F57"/>
    <w:rsid w:val="004C4B3F"/>
    <w:rsid w:val="004E4C6E"/>
    <w:rsid w:val="00513DBE"/>
    <w:rsid w:val="005424AB"/>
    <w:rsid w:val="00594AAD"/>
    <w:rsid w:val="005A3175"/>
    <w:rsid w:val="005C6674"/>
    <w:rsid w:val="006A09B0"/>
    <w:rsid w:val="006B0BCC"/>
    <w:rsid w:val="006F0E24"/>
    <w:rsid w:val="007A2D84"/>
    <w:rsid w:val="007D4964"/>
    <w:rsid w:val="007E5470"/>
    <w:rsid w:val="008063DB"/>
    <w:rsid w:val="009164D2"/>
    <w:rsid w:val="00984D44"/>
    <w:rsid w:val="009B494F"/>
    <w:rsid w:val="009B5720"/>
    <w:rsid w:val="00A11BDC"/>
    <w:rsid w:val="00AE028C"/>
    <w:rsid w:val="00AF75BA"/>
    <w:rsid w:val="00B10EE8"/>
    <w:rsid w:val="00B5403A"/>
    <w:rsid w:val="00BB5621"/>
    <w:rsid w:val="00BC54A5"/>
    <w:rsid w:val="00CC36DF"/>
    <w:rsid w:val="00CE56A1"/>
    <w:rsid w:val="00D22543"/>
    <w:rsid w:val="00D739E2"/>
    <w:rsid w:val="00D96102"/>
    <w:rsid w:val="00D96A81"/>
    <w:rsid w:val="00DE371C"/>
    <w:rsid w:val="00E55B43"/>
    <w:rsid w:val="00E73B33"/>
    <w:rsid w:val="00E85ED5"/>
    <w:rsid w:val="00F21C11"/>
    <w:rsid w:val="00F8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6A1"/>
    <w:rPr>
      <w:color w:val="0000FF"/>
      <w:u w:val="single"/>
    </w:rPr>
  </w:style>
  <w:style w:type="table" w:styleId="a4">
    <w:name w:val="Table Grid"/>
    <w:basedOn w:val="a1"/>
    <w:uiPriority w:val="59"/>
    <w:rsid w:val="00CE5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56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4C6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4C6E"/>
    <w:rPr>
      <w:sz w:val="20"/>
      <w:szCs w:val="20"/>
    </w:rPr>
  </w:style>
  <w:style w:type="paragraph" w:styleId="ab">
    <w:name w:val="List Paragraph"/>
    <w:basedOn w:val="a"/>
    <w:uiPriority w:val="34"/>
    <w:qFormat/>
    <w:rsid w:val="000010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6A1"/>
    <w:rPr>
      <w:color w:val="0000FF"/>
      <w:u w:val="single"/>
    </w:rPr>
  </w:style>
  <w:style w:type="table" w:styleId="a4">
    <w:name w:val="Table Grid"/>
    <w:basedOn w:val="a1"/>
    <w:uiPriority w:val="59"/>
    <w:rsid w:val="00CE5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56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4C6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4C6E"/>
    <w:rPr>
      <w:sz w:val="20"/>
      <w:szCs w:val="20"/>
    </w:rPr>
  </w:style>
  <w:style w:type="paragraph" w:styleId="ab">
    <w:name w:val="List Paragraph"/>
    <w:basedOn w:val="a"/>
    <w:uiPriority w:val="34"/>
    <w:qFormat/>
    <w:rsid w:val="000010A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mapark.org.tw/fckShared/images/cinemapark/files/2012%E8%A1%97%E9%A0%AD%E6%96%87%E5%8C%96%E5%B7%A5%E4%BD%9C%E5%9D%8A%E5%A0%B1%E5%90%8D%E8%A1%A8(new)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orkshop@redhouse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shop@redhouse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B77A-6D23-41DE-9271-4B7D90B7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242</Words>
  <Characters>1381</Characters>
  <Application>Microsoft Office Word</Application>
  <DocSecurity>0</DocSecurity>
  <Lines>11</Lines>
  <Paragraphs>3</Paragraphs>
  <ScaleCrop>false</ScaleCrop>
  <Company>SYNNEX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2013-03-31T03:18:00Z</cp:lastPrinted>
  <dcterms:created xsi:type="dcterms:W3CDTF">2014-04-30T10:18:00Z</dcterms:created>
  <dcterms:modified xsi:type="dcterms:W3CDTF">2014-05-14T06:52:00Z</dcterms:modified>
</cp:coreProperties>
</file>